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35" w:rsidRPr="00B42335" w:rsidRDefault="00B42335" w:rsidP="00B42335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4233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«Развитие двигательной деятельности детей дошкольного возраста на прогулке зимой»</w:t>
      </w:r>
    </w:p>
    <w:p w:rsidR="00B42335" w:rsidRPr="00B42335" w:rsidRDefault="00B42335" w:rsidP="00B42335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42335">
        <w:rPr>
          <w:rFonts w:ascii="Times New Roman" w:hAnsi="Times New Roman" w:cs="Times New Roman"/>
          <w:sz w:val="24"/>
          <w:szCs w:val="24"/>
        </w:rPr>
        <w:t>нструктор по физической культуре</w:t>
      </w:r>
    </w:p>
    <w:p w:rsidR="00B42335" w:rsidRPr="00B42335" w:rsidRDefault="00B42335" w:rsidP="00B42335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42335">
        <w:rPr>
          <w:rFonts w:ascii="Times New Roman" w:hAnsi="Times New Roman" w:cs="Times New Roman"/>
          <w:sz w:val="24"/>
          <w:szCs w:val="24"/>
        </w:rPr>
        <w:t>Шаврыгина</w:t>
      </w:r>
      <w:proofErr w:type="spellEnd"/>
      <w:r w:rsidRPr="00B42335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A129C" w:rsidRPr="00B42335" w:rsidRDefault="00DA129C" w:rsidP="00DA129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335">
        <w:rPr>
          <w:rFonts w:ascii="Times New Roman" w:hAnsi="Times New Roman" w:cs="Times New Roman"/>
          <w:sz w:val="24"/>
          <w:szCs w:val="24"/>
        </w:rPr>
        <w:t>К повседневным формам организации физического воспитания дошкольников относится: утренняя гимнастика и зарядка после дневного сна, физкультминутки, динамические паузы, оздоровительный бег, подвижные игры и упражнения, закаливающие процедуры в сочетании с физическими упражнениями, а также самостоятельная двигательная активность детей.</w:t>
      </w:r>
    </w:p>
    <w:p w:rsidR="00DA129C" w:rsidRPr="00B42335" w:rsidRDefault="00DA129C" w:rsidP="00675B9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335">
        <w:rPr>
          <w:rFonts w:ascii="Times New Roman" w:hAnsi="Times New Roman" w:cs="Times New Roman"/>
          <w:sz w:val="24"/>
          <w:szCs w:val="24"/>
        </w:rPr>
        <w:t xml:space="preserve">В течение дня воспитатель выполняет сложную многообразную работу по воспитанию и обучению детей, использует индивидуальные, коллективные формы работы и разнообразные методы. Целесообразно планировать </w:t>
      </w:r>
      <w:r w:rsidR="00B42335" w:rsidRPr="00B42335">
        <w:rPr>
          <w:rFonts w:ascii="Times New Roman" w:hAnsi="Times New Roman" w:cs="Times New Roman"/>
          <w:sz w:val="24"/>
          <w:szCs w:val="24"/>
        </w:rPr>
        <w:t xml:space="preserve">двигательную активность </w:t>
      </w:r>
      <w:r w:rsidRPr="00B42335">
        <w:rPr>
          <w:rFonts w:ascii="Times New Roman" w:hAnsi="Times New Roman" w:cs="Times New Roman"/>
          <w:sz w:val="24"/>
          <w:szCs w:val="24"/>
        </w:rPr>
        <w:t xml:space="preserve">дошкольников по трем этапам педагогического  процесса: утро, прогулка, вторая половина дня.   Каждый этап имеет характерные особенности, и содержание планируемой работы должно им соответствовать. </w:t>
      </w:r>
    </w:p>
    <w:p w:rsidR="00675B97" w:rsidRPr="00B42335" w:rsidRDefault="00675B97" w:rsidP="00675B9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зимний период времени именно </w:t>
      </w:r>
      <w:r w:rsidRPr="00B42335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прогулка</w:t>
      </w:r>
      <w:r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является самым благоприятным временем для реализации потребностей </w:t>
      </w:r>
      <w:r w:rsidRPr="00B42335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детей в движениях</w:t>
      </w:r>
      <w:r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B42335">
        <w:rPr>
          <w:rFonts w:ascii="Times New Roman" w:hAnsi="Times New Roman" w:cs="Times New Roman"/>
          <w:sz w:val="24"/>
          <w:szCs w:val="24"/>
        </w:rPr>
        <w:t>Пребывание детей на свежем воздухе имеет большое значение для физического развития дошкольника. Дети много двигаются, а движения усиливают обмен веществ, кровообращение, улучшают аппетит. У них вырабатываются двигательные умения и навыки, укрепляется мышечная система, повышается жизненный тонус.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764448" w:rsidRPr="00B42335" w:rsidRDefault="00675B97" w:rsidP="0076444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42335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разные формы работы по физическому воспитанию, направленные на повышение </w:t>
      </w:r>
      <w:r w:rsidR="00B42335"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двигательной активности </w:t>
      </w:r>
      <w:r w:rsidRPr="00B42335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детей можно рассмотреть педагогическое руководство в процессе </w:t>
      </w:r>
      <w:r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 и упражнений на </w:t>
      </w:r>
      <w:r w:rsidRPr="00B42335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прогулке с использованием снежных построек</w:t>
      </w:r>
      <w:r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="00917729"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17729" w:rsidRPr="00B42335" w:rsidRDefault="00917729" w:rsidP="009177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Ведь зима – это раздолье для зимних игр и забав. Радость и удовольствие доставляют детям игры в </w:t>
      </w:r>
      <w:r w:rsidRPr="00B42335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снежки</w:t>
      </w:r>
      <w:r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катание на санках, лыжах, спуски с ледяных горок.</w:t>
      </w:r>
    </w:p>
    <w:p w:rsidR="00764448" w:rsidRPr="00B42335" w:rsidRDefault="00917729" w:rsidP="0076444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Таким образом, чтобы </w:t>
      </w:r>
      <w:r w:rsidR="00B95D37"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содействовать </w:t>
      </w:r>
      <w:r w:rsidR="00B95D37" w:rsidRPr="00B42335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развитию разнообразной двигательной деятельности детей на прогулке и интереса к ней</w:t>
      </w:r>
      <w:r w:rsidR="00B95D37"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способствовать получению удовольствия и радости от </w:t>
      </w:r>
      <w:r w:rsidR="00B95D37" w:rsidRPr="00B42335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двигательной деятельности</w:t>
      </w:r>
      <w:r w:rsidR="00B95D37"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необходимо создать </w:t>
      </w:r>
      <w:r w:rsidR="00B95D37" w:rsidRPr="00B42335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снежные постройки на участках</w:t>
      </w:r>
      <w:r w:rsidR="00B95D37"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="00764448"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4448" w:rsidRPr="00B42335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Они должны быть</w:t>
      </w:r>
      <w:r w:rsidR="00764448"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относительно легкими в изготовлении и достаточно крепкими, соответствовать возрасту детей.</w:t>
      </w:r>
    </w:p>
    <w:p w:rsidR="00B42335" w:rsidRPr="00B42335" w:rsidRDefault="00B42335" w:rsidP="00B4233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Для создания </w:t>
      </w:r>
      <w:r w:rsidRPr="00B42335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снежных построек воспитателям необходимо продумать дизайн участка, требования к постройкам из снега, определить типы фигур для </w:t>
      </w:r>
      <w:r w:rsidRPr="00B4233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равновесия, прыжков, метания, лазания, скольжения. Помощь в этом могут стать идеи, пройдя по ссылке:</w:t>
      </w:r>
    </w:p>
    <w:p w:rsidR="00764448" w:rsidRPr="00B42335" w:rsidRDefault="00764448" w:rsidP="0076444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hyperlink r:id="rId4" w:history="1">
        <w:r w:rsidRPr="00B42335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https://podelki-doma.ru/podelki/snezhnyie-skulpturyi</w:t>
        </w:r>
      </w:hyperlink>
    </w:p>
    <w:p w:rsidR="00B42335" w:rsidRDefault="00764448" w:rsidP="00B4233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hyperlink r:id="rId5" w:history="1">
        <w:r w:rsidRPr="00B42335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https://www.maam.ru/detskijsad/snezhnye-postroiki-dlja-razvitija-dvigatelnoi-aktivnosti-detei.html</w:t>
        </w:r>
      </w:hyperlink>
    </w:p>
    <w:p w:rsidR="00BA539B" w:rsidRPr="00B42335" w:rsidRDefault="00B42335" w:rsidP="00DF70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42335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145516" cy="1145516"/>
            <wp:effectExtent l="19050" t="0" r="0" b="0"/>
            <wp:docPr id="4" name="Рисунок 1" descr="C:\Users\Я\Desktop\exported_qrcode_image_60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exported_qrcode_image_600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43" cy="114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85" w:rsidRPr="00B42335" w:rsidRDefault="00234385" w:rsidP="00B95D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385" w:rsidRPr="00B42335" w:rsidSect="00DF70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29C"/>
    <w:rsid w:val="00234385"/>
    <w:rsid w:val="002501D6"/>
    <w:rsid w:val="00675B97"/>
    <w:rsid w:val="00764448"/>
    <w:rsid w:val="00917729"/>
    <w:rsid w:val="00A459F5"/>
    <w:rsid w:val="00B42335"/>
    <w:rsid w:val="00B95D37"/>
    <w:rsid w:val="00BA539B"/>
    <w:rsid w:val="00C75167"/>
    <w:rsid w:val="00DA129C"/>
    <w:rsid w:val="00DF704C"/>
    <w:rsid w:val="00E5087B"/>
    <w:rsid w:val="00FE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85"/>
  </w:style>
  <w:style w:type="paragraph" w:styleId="1">
    <w:name w:val="heading 1"/>
    <w:basedOn w:val="a"/>
    <w:link w:val="10"/>
    <w:uiPriority w:val="9"/>
    <w:qFormat/>
    <w:rsid w:val="00675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5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644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aam.ru/detskijsad/snezhnye-postroiki-dlja-razvitija-dvigatelnoi-aktivnosti-detei.html" TargetMode="External"/><Relationship Id="rId4" Type="http://schemas.openxmlformats.org/officeDocument/2006/relationships/hyperlink" Target="https://podelki-doma.ru/podelki/snezhnyie-skulptur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2022-01-24T14:59:00Z</dcterms:created>
  <dcterms:modified xsi:type="dcterms:W3CDTF">2022-01-24T17:08:00Z</dcterms:modified>
</cp:coreProperties>
</file>