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родителей:</w:t>
      </w: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sz w:val="28"/>
          <w:szCs w:val="28"/>
          <w:lang w:eastAsia="ru-RU"/>
        </w:rPr>
        <w:t>«Физическое развитие ребенка: с чего начать?»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какого возраста целесообразно начинать физическое воспитание детей? Ведь большинство родителей не ставят перед собой цель вырастить олимпийских чемпионов, для них спорт и дети — просто способ обеспечить ребенку 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 физического воспитания детей дошкольного возраста.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 физические возможности. 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 физическим воспитанием детей. А задача родителей — выслушать рекомендации специалистов и принять решение, по силам ли ребенку та нагрузка, которая ляжет на его плечи.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Имейте в виду, что большая часть тренеров заинтересована в посещении их кружка максимальным количеством детей. Занимаясь физическим воспитанием детей, руководитель может уговаривать вас отдать к нему ребенка как можно </w:t>
      </w:r>
      <w:proofErr w:type="spell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раньше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подумайте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повредят ли малышу чрезмерные спортивные нагрузки? У тренеров, занимающихся физическим воспитанием детей, зачастую бывают завышенные требования. Это значит, что ребенку грозит синдром хронической усталости и чувство, что он хуже других, если у него что-то не получается.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Главной заповедью для родителей, решивших уделить большое внимание физическому воспитанию ребенка, должно быть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навреди»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 и дети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проблемы физического воспитания дошкольников</w:t>
      </w:r>
    </w:p>
    <w:p w:rsidR="008804C3" w:rsidRPr="008804C3" w:rsidRDefault="008804C3" w:rsidP="008804C3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Физическое воспитание детей — один из вопросов, которые призваны решать как родители, так и воспитатели детских садов. Современные детские сады обычно оборудованы всем необходимым для организации физического 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теплое время года физическим 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Стоит сказать об отношении некоторых родителей к физическому воспитанию в детском саду. Многие считают, что, если их ребенок подвержен частым простудам, его необходимо оградить от частого пребывания на воздухе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зимой)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Кроме того, желая перестраховаться, такие родители стараются надеть на свое чадо 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теплых вещей, не учитывая тот факт, что любой садик зимой отапливается достаточно хорошо. В результате физическое воспитание в детском саду проходит для таких детей не в удобных </w:t>
      </w:r>
      <w:proofErr w:type="spell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маечках</w:t>
      </w:r>
      <w:proofErr w:type="spellEnd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шортах, а в теплых свитерах, комбинезонах, кофтах. А ведь вспотевший от такой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«заботы»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ребенок рискует заболеть гораздо больше, чем тот, кого не кутают.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 из особенностей физического 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Кроме того, физическое воспитание детей дошкольного возраста подразумевает их ежедневное участие в подвижных играх. В качестве одной из составляющих физического воспитания дошкольников педагоги называют командные спортивные игры. Они способствуют развитию физических способностей детей, быстроты реакции, а также социальных навыков и коммуникабельности.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Существует еще один важный нюанс физического воспитания дошкольников. Необходимо чередовать умственные занятия с физкультурными паузами. Согласно рекомендациям педагогов, организация физического воспитания дошкольников 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подразумевает</w:t>
      </w:r>
      <w:proofErr w:type="gramEnd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подобные паузы через каждые 20 минут.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если малыш не посещает детский сад?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Физическим воспитанием дошкольников необходимо заниматься дома, если ребенок по каким-либо причинам не ходит в детский сад. Существуют утвержденные программы физического воспитания детей, по которым можно проводить самостоятельные занятия с малышом. Узнать содержание программ физического воспитания детей дошкольного возраста можно у детского врача или сотрудников детского сада.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Доказано, что правильное физическое воспитание детей дошкольного возраста напрямую влияет на нормальное развитие ребенка и его рост.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важно уделять большое внимание физическому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воспитанию детей дошкольного возраста на свежем воздухе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способствует закаливанию детского организма, избавляет малыша от многих болезней.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 и дети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какую секцию отдать?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Задумываясь над проблемами физического воспитания своего ребенка, 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часто оказываются перед выбором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 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спортивную секцию записать сына или дочку? Успех физического развития ребенка нередко зависит от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«точности попадания»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 стоит руководствоваться при выборе решением своих знакомых или друзей и вести своего ребенка в ту же секцию, куда те отдали своих детей. Присмотритесь к особенностям характера своего чада при выборе направления физического воспитания ребенка.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у него хорошо развиты навыки общения, если он в любом коллективе чувствует себя, как рыба в воде, </w:t>
      </w:r>
      <w:proofErr w:type="gram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 отлично подойдут командные виды спорта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футбол, хоккей, баскетбол, волейбол и т. д. Для организации 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достижения успехов в этих видах спорта потребуются личные усилия ребенка.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Если вы хотите заниматься физическим воспитанием детей </w:t>
      </w:r>
      <w:proofErr w:type="spellStart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гиперактивных</w:t>
      </w:r>
      <w:proofErr w:type="spellEnd"/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склонных к дракам и конфликтам, можно обратить внимание на секции единоборств. Здесь ребенок сможет выплеснуть излишки энергии и избавиться от своей агрессии.</w:t>
      </w:r>
    </w:p>
    <w:p w:rsid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вы озабочены проблемами физического воспитания тихого, замкнутого и застенчивого 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 же виды спорта отлично подойдут и слишком эмоциональным, вспыльчивым детям, чьи родители стремятся воспользоваться физическим воспитанием детей для укрепления их здоровья.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Уважаемые родители!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вам предлагаю оборудование, предназначенное для профилактики плоскостопия и сохранения правильной осанки,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4C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которое вы можете сделать сами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«Зебра»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Дорожка выполнена из плотной ткани, сложенной вдвое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(ткань подвергается санитарно-гигиенической обработке)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простроченной на несколько отделений. В каждое отделение вложены различные наполнители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(горох, камешки, шишки и т. д.)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«Цветочная поляна»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 плотную ткань нашиваются различные предметы </w:t>
      </w:r>
      <w:r w:rsidRPr="00880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(пуговицы, пластмассовые цветы, косточки отсчет и т. д.)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«Извилистая дорожка»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полоску плотной ткани нашивается веревка с завязанными на ней узелками, которая располагается в виде змейки.</w:t>
      </w:r>
    </w:p>
    <w:p w:rsidR="008804C3" w:rsidRPr="008804C3" w:rsidRDefault="008804C3" w:rsidP="008804C3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«Полоса препятствий»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Поролон делится на квадраты 5050 см и обшивается плотной тканью. На каждый квадрат нашиваются различные раздражители для стоп (палочки, карандаши, пуговицы, пластмассовые крышки от бутылок, веревочки различной длины и толщины и т. д.).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04C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Квадраты соединены между собой различными способами</w:t>
      </w: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шнуровкой, замками "молниями", пуговицами, карабинами и т. д.</w:t>
      </w:r>
    </w:p>
    <w:p w:rsidR="008804C3" w:rsidRPr="008804C3" w:rsidRDefault="008804C3" w:rsidP="008804C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804C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Данное оборудование помогает детям уверенно выполнять задание, при этом сохранять правильную осанку и положение головы в пространстве, служит профилактикой плоскостопия, формирует у детей навыки правильной осанки, силовую выносливость мышц стоп; воспитывает желание добиваться правильного выполнения упражнений.</w:t>
      </w:r>
    </w:p>
    <w:p w:rsidR="00234385" w:rsidRPr="008804C3" w:rsidRDefault="00234385" w:rsidP="008804C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8804C3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4C3"/>
    <w:rsid w:val="00234385"/>
    <w:rsid w:val="002501D6"/>
    <w:rsid w:val="008804C3"/>
    <w:rsid w:val="009E00AA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paragraph" w:styleId="4">
    <w:name w:val="heading 4"/>
    <w:basedOn w:val="a"/>
    <w:link w:val="40"/>
    <w:uiPriority w:val="9"/>
    <w:qFormat/>
    <w:rsid w:val="00880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04C3"/>
    <w:rPr>
      <w:b/>
      <w:bCs/>
    </w:rPr>
  </w:style>
  <w:style w:type="paragraph" w:styleId="a4">
    <w:name w:val="Normal (Web)"/>
    <w:basedOn w:val="a"/>
    <w:uiPriority w:val="99"/>
    <w:semiHidden/>
    <w:unhideWhenUsed/>
    <w:rsid w:val="0088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0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1118</Words>
  <Characters>6374</Characters>
  <Application>Microsoft Office Word</Application>
  <DocSecurity>0</DocSecurity>
  <Lines>53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2020-12-03T12:53:00Z</dcterms:created>
  <dcterms:modified xsi:type="dcterms:W3CDTF">2020-12-03T13:00:00Z</dcterms:modified>
</cp:coreProperties>
</file>