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8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4948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4948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4948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4948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4948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4948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1B44" w:rsidRPr="00334948" w:rsidRDefault="00BE1B44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4948">
        <w:rPr>
          <w:rFonts w:ascii="Times New Roman" w:hAnsi="Times New Roman" w:cs="Times New Roman"/>
          <w:b/>
          <w:sz w:val="40"/>
          <w:szCs w:val="40"/>
        </w:rPr>
        <w:t>Конспект  логика в образовательной деятельности  по познавательному развитию.</w:t>
      </w:r>
    </w:p>
    <w:p w:rsidR="00AD08D3" w:rsidRDefault="00BE1B44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4948">
        <w:rPr>
          <w:rFonts w:ascii="Times New Roman" w:hAnsi="Times New Roman" w:cs="Times New Roman"/>
          <w:b/>
          <w:sz w:val="40"/>
          <w:szCs w:val="40"/>
        </w:rPr>
        <w:t>Тема «Знакомство с профессиями»</w:t>
      </w:r>
    </w:p>
    <w:p w:rsidR="00334948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4948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4948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4948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4948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4948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4948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4948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4948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1A77" w:rsidRDefault="00334948" w:rsidP="003349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</w:t>
      </w:r>
      <w:r w:rsidRPr="00334948">
        <w:rPr>
          <w:rFonts w:ascii="Times New Roman" w:hAnsi="Times New Roman" w:cs="Times New Roman"/>
          <w:b/>
          <w:sz w:val="28"/>
          <w:szCs w:val="28"/>
        </w:rPr>
        <w:t>полнил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841A7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41A77">
        <w:rPr>
          <w:rFonts w:ascii="Times New Roman" w:hAnsi="Times New Roman" w:cs="Times New Roman"/>
          <w:b/>
          <w:sz w:val="28"/>
          <w:szCs w:val="28"/>
        </w:rPr>
        <w:t>оспитатель</w:t>
      </w:r>
      <w:proofErr w:type="spellEnd"/>
      <w:r w:rsidR="00841A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948" w:rsidRDefault="00841A77" w:rsidP="003349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334948">
        <w:rPr>
          <w:rFonts w:ascii="Times New Roman" w:hAnsi="Times New Roman" w:cs="Times New Roman"/>
          <w:b/>
          <w:sz w:val="28"/>
          <w:szCs w:val="28"/>
        </w:rPr>
        <w:t>Серегина</w:t>
      </w:r>
    </w:p>
    <w:p w:rsidR="00334948" w:rsidRPr="00334948" w:rsidRDefault="00334948" w:rsidP="00841A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41A77">
        <w:rPr>
          <w:rFonts w:ascii="Times New Roman" w:hAnsi="Times New Roman" w:cs="Times New Roman"/>
          <w:b/>
          <w:sz w:val="28"/>
          <w:szCs w:val="28"/>
        </w:rPr>
        <w:t xml:space="preserve">                             Наталия Алексеевна</w:t>
      </w:r>
      <w:bookmarkStart w:id="0" w:name="_GoBack"/>
      <w:bookmarkEnd w:id="0"/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 «Познавательное развитие», «Речевое развитие», « Художественно-эстетическое развитие», «Социально-коммуникативное развитие», «Физическое развитие».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t>Цель: знакомить детей с профессиями</w:t>
      </w:r>
      <w:proofErr w:type="gramStart"/>
      <w:r w:rsidRPr="007624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2469">
        <w:rPr>
          <w:rFonts w:ascii="Times New Roman" w:hAnsi="Times New Roman" w:cs="Times New Roman"/>
          <w:sz w:val="28"/>
          <w:szCs w:val="28"/>
        </w:rPr>
        <w:t xml:space="preserve"> подчёркивая значимость труда, формировать интерес к профессиям.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t>Задачи: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469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A22DDD" w:rsidRPr="00762469" w:rsidRDefault="00A22DDD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t xml:space="preserve"> - формирование познавательного интереса</w:t>
      </w:r>
    </w:p>
    <w:p w:rsidR="00BE1B44" w:rsidRPr="00762469" w:rsidRDefault="00A22DDD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t>-</w:t>
      </w:r>
      <w:r w:rsidR="00BE1B44" w:rsidRPr="00762469">
        <w:rPr>
          <w:rFonts w:ascii="Times New Roman" w:hAnsi="Times New Roman" w:cs="Times New Roman"/>
          <w:sz w:val="28"/>
          <w:szCs w:val="28"/>
        </w:rPr>
        <w:t xml:space="preserve"> расширять кругоз</w:t>
      </w:r>
      <w:r w:rsidRPr="00762469">
        <w:rPr>
          <w:rFonts w:ascii="Times New Roman" w:hAnsi="Times New Roman" w:cs="Times New Roman"/>
          <w:sz w:val="28"/>
          <w:szCs w:val="28"/>
        </w:rPr>
        <w:t>ор детей в сфере профессий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t>-</w:t>
      </w:r>
      <w:r w:rsidR="00A22DDD" w:rsidRPr="00762469">
        <w:rPr>
          <w:rFonts w:ascii="Times New Roman" w:hAnsi="Times New Roman" w:cs="Times New Roman"/>
          <w:sz w:val="28"/>
          <w:szCs w:val="28"/>
        </w:rPr>
        <w:t>формировать умение</w:t>
      </w:r>
      <w:r w:rsidRPr="00762469">
        <w:rPr>
          <w:rFonts w:ascii="Times New Roman" w:hAnsi="Times New Roman" w:cs="Times New Roman"/>
          <w:sz w:val="28"/>
          <w:szCs w:val="28"/>
        </w:rPr>
        <w:t>, называть</w:t>
      </w:r>
      <w:r w:rsidR="00A22DDD" w:rsidRPr="00762469">
        <w:rPr>
          <w:rFonts w:ascii="Times New Roman" w:hAnsi="Times New Roman" w:cs="Times New Roman"/>
          <w:sz w:val="28"/>
          <w:szCs w:val="28"/>
        </w:rPr>
        <w:t xml:space="preserve"> профессии</w:t>
      </w:r>
      <w:r w:rsidRPr="00762469">
        <w:rPr>
          <w:rFonts w:ascii="Times New Roman" w:hAnsi="Times New Roman" w:cs="Times New Roman"/>
          <w:sz w:val="28"/>
          <w:szCs w:val="28"/>
        </w:rPr>
        <w:t xml:space="preserve"> по предметам-принадлежностям;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469">
        <w:rPr>
          <w:rFonts w:ascii="Times New Roman" w:hAnsi="Times New Roman" w:cs="Times New Roman"/>
          <w:b/>
          <w:sz w:val="28"/>
          <w:szCs w:val="28"/>
        </w:rPr>
        <w:t xml:space="preserve">Речевое развитие: 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t>-</w:t>
      </w:r>
      <w:r w:rsidR="00A22DDD" w:rsidRPr="00762469">
        <w:rPr>
          <w:rFonts w:ascii="Times New Roman" w:hAnsi="Times New Roman" w:cs="Times New Roman"/>
          <w:sz w:val="28"/>
          <w:szCs w:val="28"/>
        </w:rPr>
        <w:t>обогащать словарный запас детей;</w:t>
      </w:r>
    </w:p>
    <w:p w:rsidR="00A22DDD" w:rsidRPr="00762469" w:rsidRDefault="00A22DDD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t>-</w:t>
      </w:r>
      <w:r w:rsidRPr="0076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2469" w:rsidRPr="0076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</w:t>
      </w:r>
      <w:r w:rsidRPr="0076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отвечать на простейшие и более сложные вопросы </w:t>
      </w:r>
    </w:p>
    <w:p w:rsidR="00BE1B44" w:rsidRPr="00762469" w:rsidRDefault="00762469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умение называть знакомые предметы, приучать задавать вопросы: «Кто (что) это?», «Что делает?»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469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t>- развивать общую моторику, согласовывать движения со словами, способствовать снятию статического напряжения.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469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t>-совершенствовать умение скатывать комочки пластилина между ладонями круговыми движениями рук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469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t>-</w:t>
      </w:r>
      <w:r w:rsidR="004B5097">
        <w:rPr>
          <w:rFonts w:ascii="Times New Roman" w:eastAsia="Calibri" w:hAnsi="Times New Roman" w:cs="Times New Roman"/>
          <w:sz w:val="28"/>
        </w:rPr>
        <w:t xml:space="preserve">   Развивать </w:t>
      </w:r>
      <w:r w:rsidR="004B5097" w:rsidRPr="001D7232">
        <w:rPr>
          <w:rFonts w:ascii="Times New Roman" w:hAnsi="Times New Roman" w:cs="Times New Roman"/>
          <w:sz w:val="28"/>
          <w:szCs w:val="28"/>
          <w:shd w:val="clear" w:color="auto" w:fill="FBFBFB"/>
        </w:rPr>
        <w:t>эмоциональную отзывчивость, сопереживание, навыки доброжелательного общения</w:t>
      </w:r>
      <w:r w:rsidR="004B5097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t>- практические: Музыкальная игра “Здравствуйте, ладошки”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246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62469">
        <w:rPr>
          <w:rFonts w:ascii="Times New Roman" w:hAnsi="Times New Roman" w:cs="Times New Roman"/>
          <w:sz w:val="28"/>
          <w:szCs w:val="28"/>
        </w:rPr>
        <w:t xml:space="preserve"> “Шофёры ” (под музыку)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t>- словесные:  беседа, опросы, объяснение и уточнение воспитателя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t>Художественное слово - вопросы к детям, подсказ, напоминание, вывод воспитателя.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62469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762469">
        <w:rPr>
          <w:rFonts w:ascii="Times New Roman" w:hAnsi="Times New Roman" w:cs="Times New Roman"/>
          <w:sz w:val="28"/>
          <w:szCs w:val="28"/>
        </w:rPr>
        <w:t>: организация игр,  использование сюрпризного момента.</w:t>
      </w:r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2469">
        <w:rPr>
          <w:rFonts w:ascii="Times New Roman" w:hAnsi="Times New Roman" w:cs="Times New Roman"/>
          <w:sz w:val="28"/>
          <w:szCs w:val="28"/>
        </w:rPr>
        <w:lastRenderedPageBreak/>
        <w:t>- наглядные: показ изображений в презентации</w:t>
      </w:r>
      <w:proofErr w:type="gramEnd"/>
    </w:p>
    <w:p w:rsidR="00BE1B44" w:rsidRPr="00762469" w:rsidRDefault="00BE1B44" w:rsidP="007624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2469">
        <w:rPr>
          <w:rFonts w:ascii="Times New Roman" w:hAnsi="Times New Roman" w:cs="Times New Roman"/>
          <w:sz w:val="28"/>
          <w:szCs w:val="28"/>
        </w:rPr>
        <w:t>Материалы и оборудование: магнитофон, ноутбук, кукла Маша, презентация “Все работы хороши ”</w:t>
      </w:r>
      <w:proofErr w:type="gramStart"/>
      <w:r w:rsidRPr="007624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2469">
        <w:rPr>
          <w:rFonts w:ascii="Times New Roman" w:hAnsi="Times New Roman" w:cs="Times New Roman"/>
          <w:sz w:val="28"/>
          <w:szCs w:val="28"/>
        </w:rPr>
        <w:t>пластилин жёлтого цвета, доски для лепки, бумажные салфетки для каждого ребёнка.</w:t>
      </w:r>
    </w:p>
    <w:p w:rsidR="00BE1B44" w:rsidRPr="00762469" w:rsidRDefault="00BE1B44" w:rsidP="00BE1B44">
      <w:pPr>
        <w:rPr>
          <w:rFonts w:ascii="Times New Roman" w:hAnsi="Times New Roman" w:cs="Times New Roman"/>
          <w:b/>
          <w:sz w:val="28"/>
          <w:szCs w:val="28"/>
        </w:rPr>
      </w:pPr>
      <w:r w:rsidRPr="00762469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1B44" w:rsidRPr="00762469" w:rsidTr="00BE1B44">
        <w:tc>
          <w:tcPr>
            <w:tcW w:w="4785" w:type="dxa"/>
          </w:tcPr>
          <w:p w:rsidR="00BE1B44" w:rsidRPr="00762469" w:rsidRDefault="00BE1B44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:rsidR="00BE1B44" w:rsidRPr="00762469" w:rsidRDefault="00BE1B44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E1B44" w:rsidRPr="00762469" w:rsidTr="00BE1B44">
        <w:tc>
          <w:tcPr>
            <w:tcW w:w="4785" w:type="dxa"/>
          </w:tcPr>
          <w:p w:rsidR="00BE1B44" w:rsidRPr="00762469" w:rsidRDefault="00BE1B44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786" w:type="dxa"/>
          </w:tcPr>
          <w:p w:rsidR="00BE1B44" w:rsidRPr="00762469" w:rsidRDefault="00BE1B44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«Шофёры»</w:t>
            </w:r>
          </w:p>
        </w:tc>
      </w:tr>
      <w:tr w:rsidR="00BE1B44" w:rsidRPr="00762469" w:rsidTr="00BE1B44">
        <w:tc>
          <w:tcPr>
            <w:tcW w:w="4785" w:type="dxa"/>
          </w:tcPr>
          <w:p w:rsidR="00BE1B44" w:rsidRPr="00762469" w:rsidRDefault="00BE1B44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786" w:type="dxa"/>
          </w:tcPr>
          <w:p w:rsidR="00BE1B44" w:rsidRPr="00762469" w:rsidRDefault="00BE1B44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</w:t>
            </w: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gramEnd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для работы»,</w:t>
            </w:r>
          </w:p>
          <w:p w:rsidR="00BE1B44" w:rsidRPr="00762469" w:rsidRDefault="00BE1B44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B44" w:rsidRPr="00762469" w:rsidRDefault="00BE1B44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«Что лишнее?»</w:t>
            </w:r>
          </w:p>
        </w:tc>
      </w:tr>
      <w:tr w:rsidR="00BE1B44" w:rsidRPr="00762469" w:rsidTr="00BE1B44">
        <w:tc>
          <w:tcPr>
            <w:tcW w:w="4785" w:type="dxa"/>
          </w:tcPr>
          <w:p w:rsidR="00BE1B44" w:rsidRPr="00762469" w:rsidRDefault="00BE1B44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4786" w:type="dxa"/>
          </w:tcPr>
          <w:p w:rsidR="00BE1B44" w:rsidRPr="00762469" w:rsidRDefault="00BE1B44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Лепка угощений для куклы</w:t>
            </w:r>
          </w:p>
        </w:tc>
      </w:tr>
      <w:tr w:rsidR="00BE1B44" w:rsidRPr="00762469" w:rsidTr="00BE1B44">
        <w:tc>
          <w:tcPr>
            <w:tcW w:w="4785" w:type="dxa"/>
          </w:tcPr>
          <w:p w:rsidR="00BE1B44" w:rsidRPr="00762469" w:rsidRDefault="00BE1B44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786" w:type="dxa"/>
          </w:tcPr>
          <w:p w:rsidR="00BE1B44" w:rsidRPr="00762469" w:rsidRDefault="00BE1B44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Определение профессий</w:t>
            </w: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нужных и лишних предметов по картинкам на слайдах</w:t>
            </w:r>
          </w:p>
        </w:tc>
      </w:tr>
      <w:tr w:rsidR="00BE1B44" w:rsidRPr="00762469" w:rsidTr="00BE1B44">
        <w:tc>
          <w:tcPr>
            <w:tcW w:w="4785" w:type="dxa"/>
          </w:tcPr>
          <w:p w:rsidR="00BE1B44" w:rsidRPr="00762469" w:rsidRDefault="001C38B7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BE1B44" w:rsidRPr="00762469" w:rsidRDefault="001C38B7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Вопросы, отгадывание загадок.</w:t>
            </w:r>
          </w:p>
        </w:tc>
      </w:tr>
      <w:tr w:rsidR="00BE1B44" w:rsidRPr="00762469" w:rsidTr="00BE1B44">
        <w:tc>
          <w:tcPr>
            <w:tcW w:w="4785" w:type="dxa"/>
          </w:tcPr>
          <w:p w:rsidR="00BE1B44" w:rsidRPr="00762469" w:rsidRDefault="001C38B7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4786" w:type="dxa"/>
          </w:tcPr>
          <w:p w:rsidR="00BE1B44" w:rsidRPr="00762469" w:rsidRDefault="001C38B7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Музыкальная игра «Здравствуйте ладошки»</w:t>
            </w:r>
          </w:p>
        </w:tc>
      </w:tr>
      <w:tr w:rsidR="001C38B7" w:rsidRPr="00762469" w:rsidTr="00BE1B44">
        <w:tc>
          <w:tcPr>
            <w:tcW w:w="4785" w:type="dxa"/>
          </w:tcPr>
          <w:p w:rsidR="001C38B7" w:rsidRPr="00762469" w:rsidRDefault="001C38B7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Восприятие (художественной литературы и фольклора)</w:t>
            </w:r>
          </w:p>
        </w:tc>
        <w:tc>
          <w:tcPr>
            <w:tcW w:w="4786" w:type="dxa"/>
          </w:tcPr>
          <w:p w:rsidR="001C38B7" w:rsidRPr="00762469" w:rsidRDefault="001C38B7" w:rsidP="00BE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</w:tc>
      </w:tr>
    </w:tbl>
    <w:p w:rsidR="001C38B7" w:rsidRPr="00762469" w:rsidRDefault="001C38B7" w:rsidP="00BE1B44">
      <w:pPr>
        <w:rPr>
          <w:rFonts w:ascii="Times New Roman" w:hAnsi="Times New Roman" w:cs="Times New Roman"/>
          <w:b/>
          <w:sz w:val="28"/>
          <w:szCs w:val="28"/>
        </w:rPr>
      </w:pPr>
    </w:p>
    <w:p w:rsidR="00BE1B44" w:rsidRPr="00762469" w:rsidRDefault="001C38B7">
      <w:pPr>
        <w:rPr>
          <w:rFonts w:ascii="Times New Roman" w:hAnsi="Times New Roman" w:cs="Times New Roman"/>
          <w:b/>
          <w:sz w:val="28"/>
          <w:szCs w:val="28"/>
        </w:rPr>
      </w:pPr>
      <w:r w:rsidRPr="00762469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4087"/>
        <w:gridCol w:w="2393"/>
        <w:gridCol w:w="2562"/>
      </w:tblGrid>
      <w:tr w:rsidR="001C38B7" w:rsidRPr="00762469" w:rsidTr="001C38B7">
        <w:tc>
          <w:tcPr>
            <w:tcW w:w="534" w:type="dxa"/>
          </w:tcPr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</w:tcPr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1C38B7" w:rsidRPr="00762469" w:rsidTr="001C38B7">
        <w:tc>
          <w:tcPr>
            <w:tcW w:w="534" w:type="dxa"/>
          </w:tcPr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1C38B7" w:rsidRPr="00762469" w:rsidRDefault="001C38B7" w:rsidP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Воспитатель создаёт игровую ситуацию для постановки цели, предлагает детям поздороваться</w:t>
            </w: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музыкальную игру</w:t>
            </w:r>
          </w:p>
          <w:p w:rsidR="001C38B7" w:rsidRPr="00762469" w:rsidRDefault="001C38B7" w:rsidP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«Здравствуйте ладошки»</w:t>
            </w:r>
          </w:p>
          <w:p w:rsidR="001C38B7" w:rsidRPr="00762469" w:rsidRDefault="001C38B7" w:rsidP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Дети проявляют интерес, выполняют движения вместе с воспитателем под музыку</w:t>
            </w:r>
          </w:p>
        </w:tc>
        <w:tc>
          <w:tcPr>
            <w:tcW w:w="2393" w:type="dxa"/>
          </w:tcPr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психологического настроя.</w:t>
            </w:r>
            <w:r w:rsidR="00762469"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Активизирует</w:t>
            </w:r>
            <w:r w:rsidR="0076246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762469"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детей</w:t>
            </w:r>
          </w:p>
        </w:tc>
      </w:tr>
      <w:tr w:rsidR="001C38B7" w:rsidRPr="00762469" w:rsidTr="001C38B7">
        <w:tc>
          <w:tcPr>
            <w:tcW w:w="534" w:type="dxa"/>
          </w:tcPr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1C38B7" w:rsidRPr="00762469" w:rsidRDefault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Воспитатель подводит детей к теме занятия</w:t>
            </w: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рассказывая о своей профессии , о том, чем она занимается на работе.</w:t>
            </w:r>
          </w:p>
        </w:tc>
        <w:tc>
          <w:tcPr>
            <w:tcW w:w="2393" w:type="dxa"/>
          </w:tcPr>
          <w:p w:rsidR="001C38B7" w:rsidRPr="00762469" w:rsidRDefault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слушают</w:t>
            </w:r>
          </w:p>
        </w:tc>
        <w:tc>
          <w:tcPr>
            <w:tcW w:w="2393" w:type="dxa"/>
          </w:tcPr>
          <w:p w:rsidR="00762469" w:rsidRDefault="0076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Формируется</w:t>
            </w:r>
            <w:r w:rsidRPr="00762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умение отвечать на простейшие и более сложные вопросы</w:t>
            </w:r>
          </w:p>
          <w:p w:rsidR="001C38B7" w:rsidRPr="00762469" w:rsidRDefault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прислушиваться.</w:t>
            </w:r>
          </w:p>
        </w:tc>
      </w:tr>
      <w:tr w:rsidR="001C38B7" w:rsidRPr="00762469" w:rsidTr="001C38B7">
        <w:tc>
          <w:tcPr>
            <w:tcW w:w="534" w:type="dxa"/>
          </w:tcPr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Сюрпризный момент: в гости к ребятам приходит кукла</w:t>
            </w:r>
          </w:p>
          <w:p w:rsidR="001C38B7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Маша</w:t>
            </w: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не знает о профессиях и кем она хочет </w:t>
            </w:r>
            <w:r w:rsidRPr="00762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</w:t>
            </w:r>
          </w:p>
        </w:tc>
        <w:tc>
          <w:tcPr>
            <w:tcW w:w="2393" w:type="dxa"/>
          </w:tcPr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Обращают своё внимание.</w:t>
            </w:r>
          </w:p>
          <w:p w:rsidR="001C38B7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Активно взаимодействуют, </w:t>
            </w:r>
            <w:r w:rsidRPr="00762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соглашаются помочь Маше.</w:t>
            </w:r>
          </w:p>
        </w:tc>
        <w:tc>
          <w:tcPr>
            <w:tcW w:w="2393" w:type="dxa"/>
          </w:tcPr>
          <w:p w:rsidR="00762469" w:rsidRPr="00762469" w:rsidRDefault="00762469" w:rsidP="0076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ормируется познавательный</w:t>
            </w: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ерес</w:t>
            </w:r>
          </w:p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8B7" w:rsidRPr="00762469" w:rsidTr="001C38B7">
        <w:tc>
          <w:tcPr>
            <w:tcW w:w="534" w:type="dxa"/>
          </w:tcPr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1" w:type="dxa"/>
          </w:tcPr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вспомнить некоторые профессии, отгадав загадки:</w:t>
            </w:r>
          </w:p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1) Кто дружен с феном и расческой, и делает модные прически?</w:t>
            </w:r>
          </w:p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2) Кто продаст вам платье, куртку и любимые продукты?</w:t>
            </w:r>
          </w:p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3) Кто вылечит от всех болезней и знает, что кому полезней?</w:t>
            </w:r>
          </w:p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4) Кто готовит нам обеды: суп, котлеты, винегреты?</w:t>
            </w:r>
          </w:p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5) Кто покой наш охраняет, нарушителей поймает?</w:t>
            </w:r>
          </w:p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6) Кто построит нам квартиры, школы, садики, магазины?</w:t>
            </w:r>
          </w:p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(После отгадывания загадки при щелчке мышки появляется нужная картинка</w:t>
            </w: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1C38B7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презентации: “Угадай профессии</w:t>
            </w: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”(</w:t>
            </w:r>
            <w:proofErr w:type="gramEnd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слайды 2-3)</w:t>
            </w:r>
          </w:p>
        </w:tc>
        <w:tc>
          <w:tcPr>
            <w:tcW w:w="2393" w:type="dxa"/>
          </w:tcPr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Дети слушают, отгадывают, рассматривают картинки</w:t>
            </w:r>
          </w:p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убеждаются</w:t>
            </w: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что образ</w:t>
            </w:r>
          </w:p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8B7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из загадки.</w:t>
            </w:r>
          </w:p>
        </w:tc>
        <w:tc>
          <w:tcPr>
            <w:tcW w:w="2393" w:type="dxa"/>
          </w:tcPr>
          <w:p w:rsidR="00762469" w:rsidRPr="00762469" w:rsidRDefault="00762469" w:rsidP="0076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расширяется</w:t>
            </w: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кругозор детей в сфере профессий</w:t>
            </w:r>
          </w:p>
          <w:p w:rsidR="00762469" w:rsidRPr="00762469" w:rsidRDefault="00762469" w:rsidP="0076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формируется </w:t>
            </w: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умение, называть профессии по предметам-принадлежностям;</w:t>
            </w:r>
          </w:p>
          <w:p w:rsidR="001C38B7" w:rsidRPr="00762469" w:rsidRDefault="001C38B7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8B7" w:rsidRPr="00762469" w:rsidTr="001C38B7">
        <w:tc>
          <w:tcPr>
            <w:tcW w:w="534" w:type="dxa"/>
          </w:tcPr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Предлагает немного отдохнуть и размяться.</w:t>
            </w:r>
          </w:p>
          <w:p w:rsidR="001C38B7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Физкультминутка. «Мы - шоферы» Едем, едем на машине. (Имитируют движения рулем). Нажимаем на педаль. (Ногу сгибают, вытягивают.) Газ включаем, выключаем, (Воображаемый рычаг) Смотрим пристально мы вдаль. (Приставляют ладонь ко лбу.) «Дворники» счищают капли, (Руки сгибают в локтях перед собой</w:t>
            </w: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,) </w:t>
            </w:r>
            <w:proofErr w:type="gramEnd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Вправо, влево. Чистота! Волосы ерошит ветер. (Над головой пошевеливают пальцами рук.) Мы - шоферы хоть куда! (Поднимают вверх большой палец руки).</w:t>
            </w:r>
          </w:p>
        </w:tc>
        <w:tc>
          <w:tcPr>
            <w:tcW w:w="2393" w:type="dxa"/>
          </w:tcPr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Дети выполняют двигательные упражнения.</w:t>
            </w:r>
          </w:p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выполняют под каждое</w:t>
            </w:r>
          </w:p>
          <w:p w:rsidR="001C38B7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proofErr w:type="gramEnd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определённое движение.</w:t>
            </w:r>
          </w:p>
        </w:tc>
        <w:tc>
          <w:tcPr>
            <w:tcW w:w="2393" w:type="dxa"/>
          </w:tcPr>
          <w:p w:rsidR="001C38B7" w:rsidRPr="00762469" w:rsidRDefault="00762469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общая моторика, согласовываются</w:t>
            </w: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со словами,</w:t>
            </w:r>
          </w:p>
        </w:tc>
      </w:tr>
      <w:tr w:rsidR="001C38B7" w:rsidRPr="00762469" w:rsidTr="001C38B7">
        <w:tc>
          <w:tcPr>
            <w:tcW w:w="534" w:type="dxa"/>
          </w:tcPr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поиграть в </w:t>
            </w:r>
            <w:r w:rsidRPr="00762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 «Кому</w:t>
            </w:r>
            <w:r w:rsidR="004B50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для работы и что лишнее»</w:t>
            </w:r>
          </w:p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(4слайд:</w:t>
            </w:r>
            <w:proofErr w:type="gramEnd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После определения профессии щелчком мышки вместо предмета раскрывается картинка человека нужной профессии: полицейский</w:t>
            </w: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повар, строитель, доктор) 5-6 слайд: из 4-х предметов выбирают лишний предмет у доктора и повара, щелчком мышки удаляется лишний предмет)</w:t>
            </w:r>
          </w:p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C38B7" w:rsidRPr="00762469" w:rsidRDefault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по </w:t>
            </w:r>
            <w:r w:rsidRPr="00762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 на картинке определяют профессию</w:t>
            </w: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находят лишний предмет по признакам</w:t>
            </w:r>
          </w:p>
        </w:tc>
        <w:tc>
          <w:tcPr>
            <w:tcW w:w="2393" w:type="dxa"/>
          </w:tcPr>
          <w:p w:rsidR="004C1B12" w:rsidRPr="00762469" w:rsidRDefault="004C1B12" w:rsidP="004C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расширяется</w:t>
            </w: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кругозор детей в сфере профессий</w:t>
            </w:r>
          </w:p>
          <w:p w:rsidR="004C1B12" w:rsidRPr="00762469" w:rsidRDefault="004C1B12" w:rsidP="004C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формируется </w:t>
            </w: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умение, называть профессии по предметам-принадлежностям;</w:t>
            </w:r>
          </w:p>
          <w:p w:rsidR="004C1B12" w:rsidRPr="00762469" w:rsidRDefault="004C1B12" w:rsidP="004C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Формируется</w:t>
            </w:r>
            <w:r w:rsidRPr="007624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умение называть знакомые предметы, приучать задавать вопросы: «Кто (что) это?», «Что делает?»</w:t>
            </w:r>
          </w:p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8B7" w:rsidRPr="00762469" w:rsidTr="001C38B7">
        <w:tc>
          <w:tcPr>
            <w:tcW w:w="534" w:type="dxa"/>
          </w:tcPr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1" w:type="dxa"/>
          </w:tcPr>
          <w:p w:rsidR="001C38B7" w:rsidRPr="00762469" w:rsidRDefault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Предлагает игру с куклой Машей «Когда я вырасту большой</w:t>
            </w: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я буду…»</w:t>
            </w:r>
          </w:p>
        </w:tc>
        <w:tc>
          <w:tcPr>
            <w:tcW w:w="2393" w:type="dxa"/>
          </w:tcPr>
          <w:p w:rsidR="001C38B7" w:rsidRPr="00762469" w:rsidRDefault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Дети встают в круг</w:t>
            </w: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узнают у Маши кем она хочет стать ; по очереди берут Машу за руки и говорят кем они хотели бы стать.</w:t>
            </w:r>
          </w:p>
        </w:tc>
        <w:tc>
          <w:tcPr>
            <w:tcW w:w="2393" w:type="dxa"/>
          </w:tcPr>
          <w:p w:rsidR="001C38B7" w:rsidRPr="00762469" w:rsidRDefault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к труду, желания быть кем-то в жизни.</w:t>
            </w:r>
          </w:p>
        </w:tc>
      </w:tr>
      <w:tr w:rsidR="001C38B7" w:rsidRPr="00762469" w:rsidTr="001C38B7">
        <w:tc>
          <w:tcPr>
            <w:tcW w:w="534" w:type="dxa"/>
          </w:tcPr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1C38B7" w:rsidRPr="00762469" w:rsidRDefault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Предлагает слепить угощение для подружек Маши</w:t>
            </w:r>
          </w:p>
        </w:tc>
        <w:tc>
          <w:tcPr>
            <w:tcW w:w="2393" w:type="dxa"/>
          </w:tcPr>
          <w:p w:rsidR="001C38B7" w:rsidRPr="00762469" w:rsidRDefault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Лепят из жёлтого пластилина </w:t>
            </w: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, баранки и т.п.</w:t>
            </w:r>
          </w:p>
        </w:tc>
        <w:tc>
          <w:tcPr>
            <w:tcW w:w="2393" w:type="dxa"/>
          </w:tcPr>
          <w:p w:rsidR="004C1B12" w:rsidRPr="00762469" w:rsidRDefault="004C1B12" w:rsidP="004C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Формируется </w:t>
            </w: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умение скатывать комочки пластилина между ладонями круговыми движениями рук</w:t>
            </w:r>
          </w:p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8B7" w:rsidRPr="00762469" w:rsidTr="001C38B7">
        <w:tc>
          <w:tcPr>
            <w:tcW w:w="534" w:type="dxa"/>
          </w:tcPr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</w:tcPr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Предлагает Маше угостить подружек.</w:t>
            </w:r>
          </w:p>
          <w:p w:rsidR="006733CA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Предлагает попрощаться с Машей</w:t>
            </w:r>
          </w:p>
          <w:p w:rsidR="001C38B7" w:rsidRPr="00762469" w:rsidRDefault="006733CA" w:rsidP="00673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Подводя итоги</w:t>
            </w:r>
            <w:proofErr w:type="gramStart"/>
            <w:r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C1B12">
              <w:rPr>
                <w:rFonts w:ascii="Times New Roman" w:hAnsi="Times New Roman" w:cs="Times New Roman"/>
                <w:sz w:val="28"/>
                <w:szCs w:val="28"/>
              </w:rPr>
              <w:t>интересуется какие профессии запомнили дети ,</w:t>
            </w:r>
            <w:r w:rsidRPr="00762469">
              <w:rPr>
                <w:rFonts w:ascii="Times New Roman" w:hAnsi="Times New Roman" w:cs="Times New Roman"/>
                <w:sz w:val="28"/>
                <w:szCs w:val="28"/>
              </w:rPr>
              <w:t>просит дома рассказать родителям о профессиях.</w:t>
            </w:r>
          </w:p>
        </w:tc>
        <w:tc>
          <w:tcPr>
            <w:tcW w:w="2393" w:type="dxa"/>
          </w:tcPr>
          <w:p w:rsidR="00BD107A" w:rsidRPr="00762469" w:rsidRDefault="004B5097" w:rsidP="00BD1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передают угощение Маше, </w:t>
            </w:r>
            <w:r w:rsidR="00BD107A" w:rsidRPr="00762469">
              <w:rPr>
                <w:rFonts w:ascii="Times New Roman" w:hAnsi="Times New Roman" w:cs="Times New Roman"/>
                <w:sz w:val="28"/>
                <w:szCs w:val="28"/>
              </w:rPr>
              <w:t xml:space="preserve">прощаются с ней. </w:t>
            </w:r>
          </w:p>
          <w:p w:rsidR="00BD107A" w:rsidRPr="00762469" w:rsidRDefault="00BD107A" w:rsidP="00BD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07A" w:rsidRPr="00762469" w:rsidRDefault="00BD107A" w:rsidP="00BD1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8B7" w:rsidRPr="00762469" w:rsidRDefault="001C3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C38B7" w:rsidRPr="00762469" w:rsidRDefault="004B5097" w:rsidP="004B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     Развивается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эмоциональная</w:t>
            </w:r>
            <w:r w:rsidRPr="001D7232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отзывчивость, сопереживание, навыки доброжелательного общения</w:t>
            </w:r>
          </w:p>
        </w:tc>
      </w:tr>
    </w:tbl>
    <w:p w:rsidR="001C38B7" w:rsidRPr="00762469" w:rsidRDefault="001C38B7">
      <w:pPr>
        <w:rPr>
          <w:rFonts w:ascii="Times New Roman" w:hAnsi="Times New Roman" w:cs="Times New Roman"/>
          <w:b/>
          <w:sz w:val="28"/>
          <w:szCs w:val="28"/>
        </w:rPr>
      </w:pPr>
    </w:p>
    <w:sectPr w:rsidR="001C38B7" w:rsidRPr="00762469" w:rsidSect="0060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44"/>
    <w:rsid w:val="001C38B7"/>
    <w:rsid w:val="00334948"/>
    <w:rsid w:val="0034143E"/>
    <w:rsid w:val="004B5097"/>
    <w:rsid w:val="004C1B12"/>
    <w:rsid w:val="00604023"/>
    <w:rsid w:val="006733CA"/>
    <w:rsid w:val="00762469"/>
    <w:rsid w:val="00841A77"/>
    <w:rsid w:val="00A22DDD"/>
    <w:rsid w:val="00A42C5C"/>
    <w:rsid w:val="00AD08D3"/>
    <w:rsid w:val="00BD107A"/>
    <w:rsid w:val="00BE1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D561-DDE4-40CA-8618-5BBB95BB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2023-09-21T09:38:00Z</dcterms:created>
  <dcterms:modified xsi:type="dcterms:W3CDTF">2023-09-21T10:00:00Z</dcterms:modified>
</cp:coreProperties>
</file>