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49" w:rsidRDefault="00EB5F49" w:rsidP="00EB5F49">
      <w:pPr>
        <w:pStyle w:val="1"/>
        <w:rPr>
          <w:sz w:val="28"/>
          <w:szCs w:val="28"/>
        </w:rPr>
      </w:pPr>
      <w:r>
        <w:rPr>
          <w:sz w:val="28"/>
          <w:szCs w:val="28"/>
        </w:rPr>
        <w:t>Консультация</w:t>
      </w:r>
      <w:r w:rsidRPr="00EB5F49">
        <w:rPr>
          <w:sz w:val="28"/>
          <w:szCs w:val="28"/>
        </w:rPr>
        <w:t xml:space="preserve"> для воспитателей с детьми раннего дошкольного возраста по нетрадиционным техникам рисования</w:t>
      </w:r>
      <w:r>
        <w:rPr>
          <w:sz w:val="28"/>
          <w:szCs w:val="28"/>
        </w:rPr>
        <w:t>.</w:t>
      </w:r>
    </w:p>
    <w:p w:rsidR="00EB5F49" w:rsidRDefault="00EB5F49" w:rsidP="00EB5F49">
      <w:pPr>
        <w:pStyle w:val="a3"/>
      </w:pPr>
      <w:r>
        <w:rPr>
          <w:rStyle w:val="a4"/>
        </w:rPr>
        <w:t xml:space="preserve">Использование </w:t>
      </w:r>
      <w:bookmarkStart w:id="0" w:name="_GoBack"/>
      <w:r w:rsidR="005C2F07" w:rsidRPr="005C2F07">
        <w:fldChar w:fldCharType="begin"/>
      </w:r>
      <w:r w:rsidR="005C2F07" w:rsidRPr="005C2F07">
        <w:instrText xml:space="preserve"> HYPERLINK "https://www.maam.ru/obrazovanie/netradicionnye-tehniki-risovaniya" \o "Нетрадиционные техники рисования" </w:instrText>
      </w:r>
      <w:r w:rsidR="005C2F07" w:rsidRPr="005C2F07">
        <w:fldChar w:fldCharType="separate"/>
      </w:r>
      <w:r w:rsidRPr="005C2F07">
        <w:rPr>
          <w:rStyle w:val="a5"/>
          <w:b/>
          <w:bCs/>
          <w:color w:val="auto"/>
          <w:u w:val="none"/>
        </w:rPr>
        <w:t>нетрадиционной техники рисования с детьми</w:t>
      </w:r>
      <w:r w:rsidR="005C2F07" w:rsidRPr="005C2F07">
        <w:rPr>
          <w:rStyle w:val="a5"/>
          <w:b/>
          <w:bCs/>
          <w:color w:val="auto"/>
          <w:u w:val="none"/>
        </w:rPr>
        <w:fldChar w:fldCharType="end"/>
      </w:r>
      <w:bookmarkEnd w:id="0"/>
      <w:r>
        <w:rPr>
          <w:rStyle w:val="a4"/>
        </w:rPr>
        <w:t xml:space="preserve"> раннего дошкольного возраста</w:t>
      </w:r>
    </w:p>
    <w:p w:rsidR="00EB5F49" w:rsidRDefault="00EB5F49" w:rsidP="00EB5F49">
      <w:pPr>
        <w:pStyle w:val="a3"/>
      </w:pPr>
      <w:r>
        <w:t>Все мы знаем, что дети 1.5-3 лет познают окружающий их мир. Способности к рисованию появляются у детей в раннем возрасте, когда они рисуют пальчиком на запотевшем стекле или маминой помадой на обоях. Как известно многим взрослым, что осознанные движения пальцами рук приводят к активации речевой деятельности. Чем больше мы будем уделять внимания этому, тем быстрее будет идти процесс постановки речи. В процессе рисования ребёнок испытывает разнообразные чувства: радуется красивому изображению, которое сам создаёт, огорчается, если что-то не получается. Соединяя и комбинируя простые элементы, наши малыши развивают фантазию, пространственное и образное мышление. При пользовании нетрадиционными техниками рисования, работают обе руки, и это позволяет отлично развивать координацию. Я покажу несколько способов использования нетрадиционной техники рисования с детьми раннего возраста. Рисование ладошками, ватными палочками, пальчиками, печатание листиками всё это похоже на весёлую игру, деткам очень нравится, и в результате получаются самые настоящие шедевры. Для малыша творчество - это процесс, а не результат.</w:t>
      </w:r>
    </w:p>
    <w:p w:rsidR="00EB5F49" w:rsidRDefault="00EB5F49" w:rsidP="00EB5F49">
      <w:pPr>
        <w:pStyle w:val="a3"/>
      </w:pPr>
      <w:r>
        <w:rPr>
          <w:rStyle w:val="a4"/>
        </w:rPr>
        <w:t xml:space="preserve">Какие техники можно применять </w:t>
      </w:r>
    </w:p>
    <w:p w:rsidR="00EB5F49" w:rsidRDefault="00EB5F49" w:rsidP="00EB5F49">
      <w:pPr>
        <w:pStyle w:val="a3"/>
      </w:pPr>
      <w:r>
        <w:rPr>
          <w:rStyle w:val="a4"/>
        </w:rPr>
        <w:t xml:space="preserve">1. Пальчиковая живопись </w:t>
      </w:r>
      <w:r>
        <w:t>— первоначально дети осваивают технические приёмы точки, мазка и спирали, затем, развивая чувство цвета, ритма и пространственной композиции, обучаются смешивать цвета и добиваться нужного колористического исполнения.</w:t>
      </w:r>
    </w:p>
    <w:p w:rsidR="00EB5F49" w:rsidRDefault="00EB5F49" w:rsidP="00EB5F49">
      <w:pPr>
        <w:pStyle w:val="a3"/>
      </w:pPr>
      <w:r>
        <w:rPr>
          <w:rStyle w:val="a4"/>
        </w:rPr>
        <w:t xml:space="preserve">2. </w:t>
      </w:r>
      <w:proofErr w:type="spellStart"/>
      <w:r>
        <w:rPr>
          <w:rStyle w:val="a4"/>
        </w:rPr>
        <w:t>Ладошковая</w:t>
      </w:r>
      <w:proofErr w:type="spellEnd"/>
      <w:r>
        <w:rPr>
          <w:rStyle w:val="a4"/>
        </w:rPr>
        <w:t xml:space="preserve"> живопись</w:t>
      </w:r>
      <w:r>
        <w:t xml:space="preserve"> — основана на отпечатках детских ладошек, в раннем возрасте просто обмакивают ладошку в краску, для чего используются широкие блюдечки.</w:t>
      </w:r>
    </w:p>
    <w:p w:rsidR="00EB5F49" w:rsidRDefault="00EB5F49" w:rsidP="00EB5F49">
      <w:pPr>
        <w:pStyle w:val="a3"/>
      </w:pPr>
      <w:r>
        <w:rPr>
          <w:rStyle w:val="a4"/>
        </w:rPr>
        <w:t xml:space="preserve">3. Монотипия </w:t>
      </w:r>
      <w:r>
        <w:t>— зеркально-симметричное отображение изображения. С маленькими детьми практикуется способ переноса изображения с основы (целлофан, пластиковая поверхность, фольга) на лист бумаги.</w:t>
      </w:r>
    </w:p>
    <w:p w:rsidR="00EB5F49" w:rsidRDefault="00EB5F49" w:rsidP="00EB5F49">
      <w:pPr>
        <w:pStyle w:val="a3"/>
      </w:pPr>
      <w:r>
        <w:rPr>
          <w:rStyle w:val="a4"/>
        </w:rPr>
        <w:t>Порядок выполнения работы:</w:t>
      </w:r>
    </w:p>
    <w:p w:rsidR="00EB5F49" w:rsidRDefault="00EB5F49" w:rsidP="00EB5F49">
      <w:pPr>
        <w:pStyle w:val="a3"/>
      </w:pPr>
      <w:r>
        <w:t>1. На целлофан наносятся контуры рисунка.</w:t>
      </w:r>
    </w:p>
    <w:p w:rsidR="00EB5F49" w:rsidRDefault="00EB5F49" w:rsidP="00EB5F49">
      <w:pPr>
        <w:pStyle w:val="a3"/>
      </w:pPr>
      <w:r>
        <w:t>2. С помощью губки увлажняется поверхность чистого альбомного листа.</w:t>
      </w:r>
    </w:p>
    <w:p w:rsidR="00EB5F49" w:rsidRDefault="00EB5F49" w:rsidP="00EB5F49">
      <w:pPr>
        <w:pStyle w:val="a3"/>
      </w:pPr>
      <w:r>
        <w:t>3. Прикладывается лист к рисунку на целлофане.</w:t>
      </w:r>
    </w:p>
    <w:p w:rsidR="00EB5F49" w:rsidRDefault="00EB5F49" w:rsidP="00EB5F49">
      <w:pPr>
        <w:pStyle w:val="a3"/>
      </w:pPr>
      <w:r>
        <w:t>4. Поднимается лист.</w:t>
      </w:r>
    </w:p>
    <w:p w:rsidR="00EB5F49" w:rsidRDefault="00EB5F49" w:rsidP="00EB5F49">
      <w:pPr>
        <w:pStyle w:val="a3"/>
      </w:pPr>
      <w:r>
        <w:t>5. Ребёнок рассматривает получившееся отображение.</w:t>
      </w:r>
    </w:p>
    <w:p w:rsidR="00EB5F49" w:rsidRDefault="00EB5F49" w:rsidP="00EB5F49">
      <w:pPr>
        <w:pStyle w:val="a3"/>
      </w:pPr>
      <w:r>
        <w:rPr>
          <w:rStyle w:val="a4"/>
        </w:rPr>
        <w:t xml:space="preserve">4. </w:t>
      </w:r>
      <w:proofErr w:type="spellStart"/>
      <w:r>
        <w:rPr>
          <w:rStyle w:val="a4"/>
        </w:rPr>
        <w:t>Набрызг</w:t>
      </w:r>
      <w:proofErr w:type="spellEnd"/>
      <w:r>
        <w:rPr>
          <w:rStyle w:val="a4"/>
        </w:rPr>
        <w:t xml:space="preserve"> </w:t>
      </w:r>
      <w:r>
        <w:t>— краска набирается на широкую жёсткую кисть или щётку, затем стряхивается на бумагу с помощью палочки или пальчика. Таким образом, получается эффект разлетевшихся капель.</w:t>
      </w:r>
    </w:p>
    <w:p w:rsidR="00EB5F49" w:rsidRDefault="00EB5F49" w:rsidP="00EB5F49">
      <w:pPr>
        <w:pStyle w:val="a3"/>
      </w:pPr>
      <w:r>
        <w:rPr>
          <w:rStyle w:val="a4"/>
        </w:rPr>
        <w:t xml:space="preserve">5. Рисунок мятой бумагой </w:t>
      </w:r>
      <w:r>
        <w:t>— нанесение изображения с помощью бумажного шарика, смятого из кусочка бумаги.</w:t>
      </w:r>
    </w:p>
    <w:p w:rsidR="00EB5F49" w:rsidRDefault="00EB5F49" w:rsidP="00EB5F49">
      <w:pPr>
        <w:pStyle w:val="a3"/>
      </w:pPr>
      <w:r>
        <w:rPr>
          <w:rStyle w:val="a4"/>
        </w:rPr>
        <w:lastRenderedPageBreak/>
        <w:t>6. Рисунок по мокрой бумаге</w:t>
      </w:r>
      <w:r>
        <w:t xml:space="preserve"> — размытое, туманное изображение, лист смачивается чистой водой, затем кистью рисуется изображение. Для прорисовки деталей нужно подождать пока рисунок подсохнет, затем проработать фломастерами или набрать краску и мазком с помощью кисти дорисовать.</w:t>
      </w:r>
    </w:p>
    <w:p w:rsidR="00EB5F49" w:rsidRDefault="00EB5F49" w:rsidP="00EB5F49">
      <w:pPr>
        <w:pStyle w:val="a3"/>
      </w:pPr>
      <w:r>
        <w:rPr>
          <w:rStyle w:val="a4"/>
        </w:rPr>
        <w:t>7. Рисование с использованием каменной соли, манки, цветного песка</w:t>
      </w:r>
      <w:r>
        <w:t>.</w:t>
      </w:r>
    </w:p>
    <w:p w:rsidR="00EB5F49" w:rsidRDefault="00EB5F49" w:rsidP="00EB5F49">
      <w:pPr>
        <w:pStyle w:val="a3"/>
      </w:pPr>
      <w:r>
        <w:t>Первый вариант — для получения эффекта мелких точечек или пятнышек. На влажное изображение наносится соль или манка, которые впитывают краску, создавая необычную фактуру.</w:t>
      </w:r>
    </w:p>
    <w:p w:rsidR="00EB5F49" w:rsidRDefault="00EB5F49" w:rsidP="00EB5F49">
      <w:pPr>
        <w:pStyle w:val="a3"/>
      </w:pPr>
      <w:r>
        <w:t>Второй способ — на основу наносится клей в виде очертаний предмета или причудливого узора, присыпается манкой или солью, остаток материала стряхивается. Получившееся объёмное изображение можно разрисовать красками.</w:t>
      </w:r>
    </w:p>
    <w:p w:rsidR="00EB5F49" w:rsidRDefault="00EB5F49" w:rsidP="00EB5F49">
      <w:pPr>
        <w:pStyle w:val="a3"/>
      </w:pPr>
      <w:r>
        <w:t xml:space="preserve">Рисование солью, манкой или песком — сыпучий материал насыпается в специальный поднос или </w:t>
      </w:r>
      <w:proofErr w:type="gramStart"/>
      <w:r>
        <w:t>тарелку</w:t>
      </w:r>
      <w:proofErr w:type="gramEnd"/>
      <w:r>
        <w:t xml:space="preserve"> и дети самостоятельно изобретают сюжетные рисунки, прорисовывая изображение пальцами или ладошками. Психологи убеждены, что манипуляции с сыпучим материалом являются прекрасным психотерапевтическим средством, снимающим напряжение и избавляющим от стрессового состояния. Кроме того такой материал, как соль обладает ещё и лечебно-профилактическим и дезинфицирующим эффектом.</w:t>
      </w:r>
    </w:p>
    <w:p w:rsidR="00EB5F49" w:rsidRDefault="00EB5F49" w:rsidP="00EB5F49">
      <w:pPr>
        <w:pStyle w:val="a3"/>
      </w:pPr>
      <w:r>
        <w:rPr>
          <w:rStyle w:val="a4"/>
        </w:rPr>
        <w:t xml:space="preserve">8. </w:t>
      </w:r>
      <w:proofErr w:type="spellStart"/>
      <w:r>
        <w:rPr>
          <w:rStyle w:val="a4"/>
        </w:rPr>
        <w:t>Кляксография</w:t>
      </w:r>
      <w:proofErr w:type="spellEnd"/>
      <w:r>
        <w:rPr>
          <w:rStyle w:val="a4"/>
        </w:rPr>
        <w:t xml:space="preserve"> </w:t>
      </w:r>
      <w:r>
        <w:t>— выдувание капелек краски через соломинку и создание случайного эффекта цветовых переливов.</w:t>
      </w:r>
    </w:p>
    <w:p w:rsidR="00EB5F49" w:rsidRDefault="00EB5F49" w:rsidP="00EB5F49">
      <w:pPr>
        <w:pStyle w:val="a3"/>
      </w:pPr>
      <w:r>
        <w:rPr>
          <w:rStyle w:val="a4"/>
        </w:rPr>
        <w:t>9. Пуантилизм (точечная живопись)</w:t>
      </w:r>
      <w:r>
        <w:t xml:space="preserve"> — рисование точками, точечными мазками с помощью пальцев, ватных тампонов, ватных палочек.</w:t>
      </w:r>
    </w:p>
    <w:p w:rsidR="00EB5F49" w:rsidRDefault="00EB5F49" w:rsidP="00EB5F49">
      <w:pPr>
        <w:pStyle w:val="a3"/>
      </w:pPr>
      <w:r>
        <w:rPr>
          <w:rStyle w:val="a4"/>
        </w:rPr>
        <w:t xml:space="preserve">10. </w:t>
      </w:r>
      <w:proofErr w:type="spellStart"/>
      <w:r>
        <w:rPr>
          <w:rStyle w:val="a4"/>
        </w:rPr>
        <w:t>Граттаж</w:t>
      </w:r>
      <w:proofErr w:type="spellEnd"/>
      <w:r>
        <w:rPr>
          <w:rStyle w:val="a4"/>
        </w:rPr>
        <w:t xml:space="preserve"> </w:t>
      </w:r>
      <w:r>
        <w:t>(в буквальном переводе с французского означает скрести, царапать) – процарапывание очертаний рисунка по поверхности, загрунтованной воском или красками. Детям можно предложить новую игру «</w:t>
      </w:r>
      <w:proofErr w:type="gramStart"/>
      <w:r>
        <w:t>цап-царапку</w:t>
      </w:r>
      <w:proofErr w:type="gramEnd"/>
      <w:r>
        <w:t>». Самый простой способ подготовки основы, который доступен даже четырёхлетним малышам, предполагает нанесение первого слоя с помощью восковых мелков или восковой свечи, которыми равномерно закрашивается бумага, затем с помощью широкой кисти или кусочка поролона накладывается второй густой слой тёмной гуаши. Возможен вариант использования как основы листа картона или плотной бумаги с цветным рисунком. Когда бумага полностью высохнет, можно приступать к творческой части процесса создания необычного изображения, используя заострённые инструменты, например, стеки для лепки.</w:t>
      </w:r>
    </w:p>
    <w:p w:rsidR="00EB5F49" w:rsidRDefault="00EB5F49" w:rsidP="00EB5F49">
      <w:pPr>
        <w:pStyle w:val="a3"/>
      </w:pPr>
      <w:r>
        <w:rPr>
          <w:rStyle w:val="a4"/>
        </w:rPr>
        <w:t>11. Рисование свечой</w:t>
      </w:r>
      <w:r>
        <w:t xml:space="preserve"> — на листе белой бумаги прорисовываются контуры простого рисунка или узора, например, снежинки. Затем лист полностью закрашивается акварельными красками, проявляя нарисованные контуры.</w:t>
      </w:r>
    </w:p>
    <w:p w:rsidR="00EB5F49" w:rsidRDefault="00EB5F49" w:rsidP="00EB5F49">
      <w:pPr>
        <w:pStyle w:val="a3"/>
      </w:pPr>
      <w:r>
        <w:t>В работе с малышами можно использовать трафарет, который дети зарисовывают с помощью свечи, затем поверхность листа полностью покрывается краской, проявляя силуэт предмета.</w:t>
      </w:r>
    </w:p>
    <w:p w:rsidR="00EB5F49" w:rsidRDefault="00EB5F49" w:rsidP="00EB5F49">
      <w:pPr>
        <w:pStyle w:val="a3"/>
      </w:pPr>
      <w:r>
        <w:rPr>
          <w:rStyle w:val="a4"/>
        </w:rPr>
        <w:t>12. Рисование мыльными пузырями</w:t>
      </w:r>
      <w:r>
        <w:t xml:space="preserve"> — мыльные пузыри выдуваются через трубочку, затем пена прикладывается к альбомному листу, оставляя цветной след.</w:t>
      </w:r>
    </w:p>
    <w:p w:rsidR="00EB5F49" w:rsidRDefault="00EB5F49" w:rsidP="00EB5F49">
      <w:pPr>
        <w:pStyle w:val="a3"/>
      </w:pPr>
      <w:r>
        <w:rPr>
          <w:rStyle w:val="a4"/>
        </w:rPr>
        <w:lastRenderedPageBreak/>
        <w:t xml:space="preserve">13. </w:t>
      </w:r>
      <w:proofErr w:type="spellStart"/>
      <w:r>
        <w:rPr>
          <w:rStyle w:val="a4"/>
        </w:rPr>
        <w:t>Штампирование</w:t>
      </w:r>
      <w:proofErr w:type="spellEnd"/>
      <w:r>
        <w:rPr>
          <w:rStyle w:val="a4"/>
        </w:rPr>
        <w:t xml:space="preserve"> </w:t>
      </w:r>
      <w:r>
        <w:t>— изображение предметов или явлений природы с помощью нанесения оттиска на бумаге, используя штамп.</w:t>
      </w:r>
    </w:p>
    <w:p w:rsidR="00EB5F49" w:rsidRDefault="00EB5F49" w:rsidP="00EB5F49">
      <w:pPr>
        <w:pStyle w:val="a3"/>
      </w:pPr>
      <w:r>
        <w:rPr>
          <w:rStyle w:val="a4"/>
        </w:rPr>
        <w:t>Виды штампов:</w:t>
      </w:r>
    </w:p>
    <w:p w:rsidR="00EB5F49" w:rsidRDefault="00EB5F49" w:rsidP="00EB5F49">
      <w:pPr>
        <w:pStyle w:val="a3"/>
      </w:pPr>
      <w:r>
        <w:t>• Ватные диски.</w:t>
      </w:r>
    </w:p>
    <w:p w:rsidR="00EB5F49" w:rsidRDefault="00EB5F49" w:rsidP="00EB5F49">
      <w:pPr>
        <w:pStyle w:val="a3"/>
      </w:pPr>
      <w:r>
        <w:t>• Деревянные фигурки.</w:t>
      </w:r>
    </w:p>
    <w:p w:rsidR="00EB5F49" w:rsidRDefault="00EB5F49" w:rsidP="00EB5F49">
      <w:pPr>
        <w:pStyle w:val="a3"/>
      </w:pPr>
      <w:r>
        <w:t>• Круглые, овальные заготовки из моркови.</w:t>
      </w:r>
    </w:p>
    <w:p w:rsidR="00EB5F49" w:rsidRDefault="00EB5F49" w:rsidP="00EB5F49">
      <w:pPr>
        <w:pStyle w:val="a3"/>
      </w:pPr>
      <w:r>
        <w:t>• Рельеф изображения, вырезанный на поверхности разрезанного пополам картофеля.</w:t>
      </w:r>
    </w:p>
    <w:p w:rsidR="00EB5F49" w:rsidRDefault="00EB5F49" w:rsidP="00EB5F49">
      <w:pPr>
        <w:pStyle w:val="a3"/>
      </w:pPr>
      <w:r>
        <w:t>• Ровный срез скрученного листа капусты или пекинской капусты (оттиск в форме розочки).</w:t>
      </w:r>
    </w:p>
    <w:p w:rsidR="00EB5F49" w:rsidRDefault="00EB5F49" w:rsidP="00EB5F49">
      <w:pPr>
        <w:pStyle w:val="a3"/>
      </w:pPr>
      <w:r>
        <w:t>• Половинки разнообразных овощей и фруктов (яблоки, груши и т. д.).</w:t>
      </w:r>
    </w:p>
    <w:p w:rsidR="00EB5F49" w:rsidRDefault="00EB5F49" w:rsidP="00EB5F49">
      <w:pPr>
        <w:pStyle w:val="a3"/>
      </w:pPr>
      <w:r>
        <w:t xml:space="preserve">• Тампон или кусочек поролона — прекрасный способ для быстрого </w:t>
      </w:r>
      <w:proofErr w:type="spellStart"/>
      <w:r>
        <w:t>тонирования</w:t>
      </w:r>
      <w:proofErr w:type="spellEnd"/>
      <w:r>
        <w:t xml:space="preserve"> фона, трафаретного рисование или передачи рельефной поверхности листвы, пушистой фактуры снега, меха, оперения и т. д.</w:t>
      </w:r>
    </w:p>
    <w:p w:rsidR="00EB5F49" w:rsidRDefault="00EB5F49" w:rsidP="00EB5F49">
      <w:pPr>
        <w:pStyle w:val="a3"/>
      </w:pPr>
      <w:r>
        <w:t>• Листья не высушенные, на поверхность наносится краска и делается отпечаток.</w:t>
      </w:r>
    </w:p>
    <w:p w:rsidR="00EB5F49" w:rsidRDefault="00EB5F49" w:rsidP="00EB5F49">
      <w:pPr>
        <w:pStyle w:val="a3"/>
      </w:pPr>
      <w:r>
        <w:t>• Бросовый материал: крышки от пластиковых бутылок, пробки, коробки и т. д.</w:t>
      </w:r>
    </w:p>
    <w:p w:rsidR="00EB5F49" w:rsidRDefault="00EB5F49" w:rsidP="00EB5F49">
      <w:pPr>
        <w:pStyle w:val="a3"/>
      </w:pPr>
      <w:r>
        <w:t>• Пластиковые или деревянные детали для конструктора.</w:t>
      </w:r>
    </w:p>
    <w:p w:rsidR="00EB5F49" w:rsidRDefault="00EB5F49" w:rsidP="00EB5F49">
      <w:pPr>
        <w:pStyle w:val="a3"/>
      </w:pPr>
      <w:r>
        <w:t xml:space="preserve">• </w:t>
      </w:r>
      <w:proofErr w:type="gramStart"/>
      <w:r>
        <w:t>Пластилиновые</w:t>
      </w:r>
      <w:proofErr w:type="gramEnd"/>
      <w:r>
        <w:t xml:space="preserve"> </w:t>
      </w:r>
      <w:proofErr w:type="spellStart"/>
      <w:r>
        <w:t>штампики</w:t>
      </w:r>
      <w:proofErr w:type="spellEnd"/>
      <w:r>
        <w:t>, на которых выдавливается изображение острым предметом.</w:t>
      </w:r>
    </w:p>
    <w:p w:rsidR="00EB5F49" w:rsidRDefault="00EB5F49" w:rsidP="00EB5F49">
      <w:pPr>
        <w:pStyle w:val="a3"/>
      </w:pPr>
      <w:r>
        <w:t>• Соломинки для коктейлей с надрезами на конце, которые при расплющивании передают изображение в форме расходящихся лучиков.</w:t>
      </w:r>
    </w:p>
    <w:p w:rsidR="00EB5F49" w:rsidRDefault="00EB5F49" w:rsidP="00EB5F49">
      <w:pPr>
        <w:pStyle w:val="a3"/>
      </w:pPr>
      <w:r>
        <w:t>• Толстые нитки, намотанные на основу, или клубочки.</w:t>
      </w:r>
    </w:p>
    <w:p w:rsidR="00EB5F49" w:rsidRDefault="00EB5F49" w:rsidP="00EB5F49">
      <w:pPr>
        <w:pStyle w:val="a3"/>
      </w:pPr>
      <w:r>
        <w:rPr>
          <w:rStyle w:val="a4"/>
        </w:rPr>
        <w:t>Этапы обучения работе со штампами:</w:t>
      </w:r>
    </w:p>
    <w:p w:rsidR="00EB5F49" w:rsidRDefault="00EB5F49" w:rsidP="00EB5F49">
      <w:pPr>
        <w:pStyle w:val="a3"/>
      </w:pPr>
      <w:r>
        <w:t>1. Ознакомительное занятие — научить обмакивать штамп в краску, прикладывать к листу, прижимать, не сдвигая с поверхности, аккуратно поднимать, обращать внимание на полученный оттиск, видеть аналогию с предметом или явлением природы, дорисовывать детали.</w:t>
      </w:r>
    </w:p>
    <w:p w:rsidR="00EB5F49" w:rsidRDefault="00EB5F49" w:rsidP="00EB5F49">
      <w:pPr>
        <w:pStyle w:val="a3"/>
      </w:pPr>
      <w:r>
        <w:t>2. Учить заполнять силуэт предмета, не выходя на контурную линию.</w:t>
      </w:r>
    </w:p>
    <w:p w:rsidR="00EB5F49" w:rsidRDefault="00EB5F49" w:rsidP="00EB5F49">
      <w:pPr>
        <w:pStyle w:val="a3"/>
      </w:pPr>
      <w:r>
        <w:t>3. Обучать оставлять отпечатки в определённой логической последовательности (башня, гусеница, бусы, вагончики поезда).</w:t>
      </w:r>
    </w:p>
    <w:p w:rsidR="00EB5F49" w:rsidRDefault="00EB5F49" w:rsidP="00EB5F49">
      <w:pPr>
        <w:pStyle w:val="a3"/>
      </w:pPr>
      <w:r>
        <w:t>4. Учить составлять изображение предмета из нескольких частей.</w:t>
      </w:r>
    </w:p>
    <w:p w:rsidR="00EB5F49" w:rsidRPr="00EB5F49" w:rsidRDefault="00EB5F49" w:rsidP="00EB5F49">
      <w:pPr>
        <w:pStyle w:val="1"/>
        <w:rPr>
          <w:sz w:val="28"/>
          <w:szCs w:val="28"/>
        </w:rPr>
      </w:pPr>
    </w:p>
    <w:p w:rsidR="001A32DB" w:rsidRPr="00EB5F49" w:rsidRDefault="001A32DB" w:rsidP="00EB5F49">
      <w:pPr>
        <w:rPr>
          <w:sz w:val="28"/>
          <w:szCs w:val="28"/>
        </w:rPr>
      </w:pPr>
    </w:p>
    <w:sectPr w:rsidR="001A32DB" w:rsidRPr="00EB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11E75"/>
    <w:multiLevelType w:val="multilevel"/>
    <w:tmpl w:val="4D80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BE"/>
    <w:rsid w:val="000618F7"/>
    <w:rsid w:val="001A32DB"/>
    <w:rsid w:val="005C2F07"/>
    <w:rsid w:val="00722429"/>
    <w:rsid w:val="00BF514A"/>
    <w:rsid w:val="00EB14BE"/>
    <w:rsid w:val="00EB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F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4BE"/>
    <w:rPr>
      <w:b/>
      <w:bCs/>
    </w:rPr>
  </w:style>
  <w:style w:type="character" w:styleId="a5">
    <w:name w:val="Hyperlink"/>
    <w:basedOn w:val="a0"/>
    <w:uiPriority w:val="99"/>
    <w:semiHidden/>
    <w:unhideWhenUsed/>
    <w:rsid w:val="00EB14BE"/>
    <w:rPr>
      <w:color w:val="0000FF"/>
      <w:u w:val="single"/>
    </w:rPr>
  </w:style>
  <w:style w:type="paragraph" w:customStyle="1" w:styleId="headline">
    <w:name w:val="headline"/>
    <w:basedOn w:val="a"/>
    <w:rsid w:val="00EB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F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B5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F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4BE"/>
    <w:rPr>
      <w:b/>
      <w:bCs/>
    </w:rPr>
  </w:style>
  <w:style w:type="character" w:styleId="a5">
    <w:name w:val="Hyperlink"/>
    <w:basedOn w:val="a0"/>
    <w:uiPriority w:val="99"/>
    <w:semiHidden/>
    <w:unhideWhenUsed/>
    <w:rsid w:val="00EB14BE"/>
    <w:rPr>
      <w:color w:val="0000FF"/>
      <w:u w:val="single"/>
    </w:rPr>
  </w:style>
  <w:style w:type="paragraph" w:customStyle="1" w:styleId="headline">
    <w:name w:val="headline"/>
    <w:basedOn w:val="a"/>
    <w:rsid w:val="00EB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F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B5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2023-09-21T05:48:00Z</dcterms:created>
  <dcterms:modified xsi:type="dcterms:W3CDTF">2023-09-21T08:54:00Z</dcterms:modified>
</cp:coreProperties>
</file>