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2D" w:rsidRPr="003C582D" w:rsidRDefault="003C582D" w:rsidP="003C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государственного бюджетного общеобразовательного учреждения средней общеобразовательной школы № 10 «Образовательный центр ЛИК»</w:t>
      </w:r>
    </w:p>
    <w:p w:rsidR="003C582D" w:rsidRPr="003C582D" w:rsidRDefault="003C582D" w:rsidP="003C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3C5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Отрадный Самарской области детский сад №11</w:t>
      </w:r>
    </w:p>
    <w:p w:rsidR="003C582D" w:rsidRPr="003C582D" w:rsidRDefault="003C582D" w:rsidP="003C582D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/>
          <w:bCs/>
          <w:noProof/>
          <w:color w:val="F8F8F8"/>
          <w:spacing w:val="30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52"/>
          <w:szCs w:val="52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3C582D">
        <w:rPr>
          <w:rFonts w:ascii="Times New Roman" w:hAnsi="Times New Roman" w:cs="Times New Roman"/>
          <w:sz w:val="52"/>
          <w:szCs w:val="52"/>
        </w:rPr>
        <w:tab/>
      </w:r>
      <w:r w:rsidRPr="003C582D">
        <w:rPr>
          <w:rFonts w:ascii="Times New Roman" w:eastAsiaTheme="majorEastAsia" w:hAnsi="Times New Roman" w:cs="Times New Roman"/>
          <w:b/>
          <w:bCs/>
          <w:sz w:val="52"/>
          <w:szCs w:val="52"/>
        </w:rPr>
        <w:t xml:space="preserve">Проект </w:t>
      </w:r>
      <w:r w:rsidRPr="003C58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«Здоровые малыши»</w:t>
      </w:r>
    </w:p>
    <w:p w:rsidR="003C582D" w:rsidRPr="003C582D" w:rsidRDefault="003C582D" w:rsidP="003C582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52"/>
          <w:szCs w:val="52"/>
        </w:rPr>
      </w:pPr>
      <w:r w:rsidRPr="003C582D">
        <w:rPr>
          <w:rFonts w:ascii="Times New Roman" w:eastAsiaTheme="majorEastAsia" w:hAnsi="Times New Roman" w:cs="Times New Roman"/>
          <w:b/>
          <w:bCs/>
          <w:sz w:val="52"/>
          <w:szCs w:val="52"/>
        </w:rPr>
        <w:t xml:space="preserve">              для детей 3-4 года</w:t>
      </w:r>
    </w:p>
    <w:p w:rsidR="003C582D" w:rsidRPr="003C582D" w:rsidRDefault="003C582D" w:rsidP="003C582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52"/>
          <w:szCs w:val="52"/>
        </w:rPr>
      </w:pPr>
    </w:p>
    <w:p w:rsidR="003C582D" w:rsidRPr="003C582D" w:rsidRDefault="003C582D" w:rsidP="003C582D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rPr>
          <w:rFonts w:ascii="Times New Roman" w:hAnsi="Times New Roman" w:cs="Times New Roman"/>
          <w:sz w:val="24"/>
          <w:szCs w:val="24"/>
        </w:rPr>
      </w:pPr>
    </w:p>
    <w:p w:rsidR="003C582D" w:rsidRPr="003C582D" w:rsidRDefault="003C582D" w:rsidP="003C582D">
      <w:pPr>
        <w:spacing w:after="0"/>
        <w:ind w:firstLine="567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C582D">
        <w:rPr>
          <w:rFonts w:ascii="Times New Roman" w:hAnsi="Times New Roman" w:cs="Times New Roman"/>
          <w:sz w:val="24"/>
          <w:szCs w:val="24"/>
        </w:rPr>
        <w:tab/>
      </w:r>
      <w:r w:rsidRPr="003C582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Автор: Воспитатель </w:t>
      </w:r>
    </w:p>
    <w:p w:rsidR="003C582D" w:rsidRPr="003C582D" w:rsidRDefault="003C582D" w:rsidP="003C582D">
      <w:pPr>
        <w:spacing w:after="0"/>
        <w:ind w:firstLine="567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C582D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высшей квалификационной категории </w:t>
      </w:r>
    </w:p>
    <w:p w:rsidR="003C582D" w:rsidRPr="003C582D" w:rsidRDefault="003C582D" w:rsidP="003C582D">
      <w:pPr>
        <w:spacing w:after="0"/>
        <w:ind w:firstLine="567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3C582D">
        <w:rPr>
          <w:rFonts w:ascii="Times New Roman" w:eastAsiaTheme="majorEastAsia" w:hAnsi="Times New Roman" w:cs="Times New Roman"/>
          <w:bCs/>
          <w:sz w:val="28"/>
          <w:szCs w:val="28"/>
        </w:rPr>
        <w:t>Коршунова Оксана Анатольевна</w:t>
      </w:r>
    </w:p>
    <w:p w:rsidR="003C582D" w:rsidRPr="003C582D" w:rsidRDefault="003C582D" w:rsidP="003C582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C582D" w:rsidRPr="003C582D" w:rsidRDefault="003C582D" w:rsidP="003C582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C582D" w:rsidRPr="003C582D" w:rsidRDefault="003C582D" w:rsidP="003C582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C582D" w:rsidRPr="003C582D" w:rsidRDefault="003C582D" w:rsidP="003C582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C582D" w:rsidRPr="003C582D" w:rsidRDefault="003C582D" w:rsidP="003C582D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 по формированию навыков здорового образа жизни</w:t>
      </w: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детей младшего возраста. «Здоровые малыши»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 w:rsidRPr="003C582D">
        <w:rPr>
          <w:i/>
          <w:iCs/>
          <w:color w:val="181818"/>
        </w:rPr>
        <w:t>«Я не боюсь ещё и ещё раз повторять: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 w:rsidRPr="003C582D">
        <w:rPr>
          <w:i/>
          <w:iCs/>
          <w:color w:val="181818"/>
        </w:rPr>
        <w:t xml:space="preserve">забота о здоровье – это </w:t>
      </w:r>
      <w:proofErr w:type="gramStart"/>
      <w:r w:rsidRPr="003C582D">
        <w:rPr>
          <w:i/>
          <w:iCs/>
          <w:color w:val="181818"/>
        </w:rPr>
        <w:t>важнейший</w:t>
      </w:r>
      <w:proofErr w:type="gramEnd"/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 w:rsidRPr="003C582D">
        <w:rPr>
          <w:i/>
          <w:iCs/>
          <w:color w:val="181818"/>
        </w:rPr>
        <w:t>труд воспитателя. От жизнерадостности,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 w:rsidRPr="003C582D">
        <w:rPr>
          <w:i/>
          <w:iCs/>
          <w:color w:val="181818"/>
        </w:rPr>
        <w:t>бодрости детей зависит их духовная жизнь,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 w:rsidRPr="003C582D">
        <w:rPr>
          <w:i/>
          <w:iCs/>
          <w:color w:val="181818"/>
        </w:rPr>
        <w:t>мировоззрение, умственное развитие,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 w:rsidRPr="003C582D">
        <w:rPr>
          <w:i/>
          <w:iCs/>
          <w:color w:val="181818"/>
        </w:rPr>
        <w:t>прочность знаний, вера в свои силы».</w:t>
      </w:r>
    </w:p>
    <w:p w:rsidR="003C582D" w:rsidRPr="003C582D" w:rsidRDefault="003C582D" w:rsidP="003C582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существуют тенденции снижения здоровья подрастающего поколения, поэтому потребность в формировании у детей представлений о здоровом образе жизни возрастает и требует поиска новых путей в образовании, воспитании и развитие дошкольников.</w:t>
      </w:r>
    </w:p>
    <w:p w:rsidR="003C582D" w:rsidRPr="003C582D" w:rsidRDefault="003C582D" w:rsidP="003C582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Основополагающий вопрос: «Знают ли ребята как сохранить свое здоровье?» Здоровье рассматривается как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 здоровье с детства.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посредством </w:t>
      </w:r>
      <w:proofErr w:type="spellStart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приобщения к здоровому образу жизни.</w:t>
      </w:r>
    </w:p>
    <w:p w:rsidR="003C582D" w:rsidRPr="003C582D" w:rsidRDefault="003C582D" w:rsidP="003C582D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здорового образа жизни у детей младшего возраста.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C582D">
        <w:rPr>
          <w:color w:val="000000"/>
        </w:rPr>
        <w:t xml:space="preserve">1. Изучить учебную, справочную, научно-методическую литературу по вопросу </w:t>
      </w:r>
      <w:proofErr w:type="spellStart"/>
      <w:r w:rsidRPr="003C582D">
        <w:rPr>
          <w:color w:val="000000"/>
        </w:rPr>
        <w:t>здоровьесбережения</w:t>
      </w:r>
      <w:proofErr w:type="spellEnd"/>
      <w:r w:rsidRPr="003C582D">
        <w:rPr>
          <w:color w:val="000000"/>
        </w:rPr>
        <w:t xml:space="preserve"> и созданию условий для формирования навыков здорового образа жизни.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C582D">
        <w:rPr>
          <w:color w:val="000000"/>
        </w:rPr>
        <w:t xml:space="preserve">2. Учиться моделировать работу на основе изученных видов, приёмов и методов </w:t>
      </w:r>
      <w:proofErr w:type="spellStart"/>
      <w:r w:rsidRPr="003C582D">
        <w:rPr>
          <w:color w:val="000000"/>
        </w:rPr>
        <w:t>здоровьесбережения</w:t>
      </w:r>
      <w:proofErr w:type="spellEnd"/>
      <w:r w:rsidRPr="003C582D">
        <w:rPr>
          <w:color w:val="000000"/>
        </w:rPr>
        <w:t xml:space="preserve"> (комплексы дыхательной гимнастики, гимнастики пробуждения, подвижные игры, физкультминутки и т.д.)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3C582D">
        <w:rPr>
          <w:color w:val="000000"/>
        </w:rPr>
        <w:t>3. Объяснить детям о значении сохранения и укрепления здоровья на основе комплексного и системного использования доступных для детского сада средств физического воспитания.</w:t>
      </w: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Повысить интерес детей к оздоровлению собственного организма и умение определять свое состояние и ощущение;</w:t>
      </w:r>
    </w:p>
    <w:p w:rsidR="003C582D" w:rsidRPr="003C582D" w:rsidRDefault="003C582D" w:rsidP="003C582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3C582D">
        <w:rPr>
          <w:color w:val="000000"/>
        </w:rPr>
        <w:t>5. Привлечь родителей к организации оздоровительной работы с детьми.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3C582D" w:rsidRPr="003C582D" w:rsidRDefault="003C582D" w:rsidP="003C58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3-4 лет (младший возраст);</w:t>
      </w:r>
    </w:p>
    <w:p w:rsidR="003C582D" w:rsidRPr="003C582D" w:rsidRDefault="003C582D" w:rsidP="003C58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воспитатели;</w:t>
      </w:r>
    </w:p>
    <w:p w:rsidR="003C582D" w:rsidRPr="003C582D" w:rsidRDefault="003C582D" w:rsidP="003C58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3C5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познавательно-игровой.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3C582D" w:rsidRPr="003C582D" w:rsidRDefault="003C582D" w:rsidP="003C58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</w:rPr>
      </w:pPr>
      <w:r w:rsidRPr="003C582D">
        <w:rPr>
          <w:color w:val="181818"/>
        </w:rPr>
        <w:t>снижение уровня заболеваемости детей;</w:t>
      </w:r>
    </w:p>
    <w:p w:rsidR="003C582D" w:rsidRPr="003C582D" w:rsidRDefault="003C582D" w:rsidP="003C58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</w:rPr>
      </w:pPr>
      <w:r w:rsidRPr="003C582D">
        <w:rPr>
          <w:color w:val="181818"/>
        </w:rPr>
        <w:t>повышение физического развития детей;</w:t>
      </w:r>
    </w:p>
    <w:p w:rsidR="003C582D" w:rsidRPr="003C582D" w:rsidRDefault="003C582D" w:rsidP="003C58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</w:rPr>
      </w:pPr>
      <w:r w:rsidRPr="003C582D">
        <w:rPr>
          <w:color w:val="181818"/>
        </w:rPr>
        <w:t>повышение уровня знаний и представлений детей о здоровом образе жизни;</w:t>
      </w:r>
    </w:p>
    <w:p w:rsidR="003C582D" w:rsidRPr="003C582D" w:rsidRDefault="003C582D" w:rsidP="003C58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</w:rPr>
      </w:pPr>
      <w:r w:rsidRPr="003C582D">
        <w:rPr>
          <w:color w:val="181818"/>
        </w:rPr>
        <w:t>усовершенствование предметно-пространственной развивающей среды в группе (атрибуты, массажные дорожки, пособия для дыхательной, пальчиковой гимнастики; картотеки физкультминуток, подвижных игр);</w:t>
      </w:r>
    </w:p>
    <w:p w:rsidR="003C582D" w:rsidRPr="003C582D" w:rsidRDefault="003C582D" w:rsidP="003C582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</w:rPr>
      </w:pPr>
      <w:proofErr w:type="gramStart"/>
      <w:r w:rsidRPr="003C582D">
        <w:rPr>
          <w:color w:val="181818"/>
        </w:rPr>
        <w:lastRenderedPageBreak/>
        <w:t xml:space="preserve">пополнение «банка идей» (рекомендации, консультации, памятки, буклеты, </w:t>
      </w:r>
      <w:proofErr w:type="spellStart"/>
      <w:r w:rsidRPr="003C582D">
        <w:rPr>
          <w:color w:val="181818"/>
        </w:rPr>
        <w:t>мультимедийные</w:t>
      </w:r>
      <w:proofErr w:type="spellEnd"/>
      <w:r w:rsidRPr="003C582D">
        <w:rPr>
          <w:color w:val="181818"/>
        </w:rPr>
        <w:t xml:space="preserve"> презентация для педагогов и родителей, воспитанников по использованию </w:t>
      </w:r>
      <w:proofErr w:type="spellStart"/>
      <w:r w:rsidRPr="003C582D">
        <w:rPr>
          <w:color w:val="181818"/>
        </w:rPr>
        <w:t>здоровьесберегающих</w:t>
      </w:r>
      <w:proofErr w:type="spellEnd"/>
      <w:r w:rsidRPr="003C582D">
        <w:rPr>
          <w:color w:val="181818"/>
        </w:rPr>
        <w:t xml:space="preserve"> технологий.</w:t>
      </w:r>
      <w:proofErr w:type="gramEnd"/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92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275"/>
        <w:gridCol w:w="4536"/>
        <w:gridCol w:w="2977"/>
      </w:tblGrid>
      <w:tr w:rsidR="003C582D" w:rsidRPr="003C582D" w:rsidTr="008E0C25">
        <w:trPr>
          <w:cantSplit/>
          <w:trHeight w:val="113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3C582D" w:rsidRPr="003C582D" w:rsidRDefault="003C582D" w:rsidP="008E0C25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</w:tr>
      <w:tr w:rsidR="003C582D" w:rsidRPr="003C582D" w:rsidTr="008E0C25">
        <w:trPr>
          <w:trHeight w:val="601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3C582D" w:rsidRPr="003C582D" w:rsidRDefault="003C582D" w:rsidP="008E0C25">
            <w:pPr>
              <w:spacing w:after="0" w:line="0" w:lineRule="atLeast"/>
              <w:ind w:left="227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01.03 – 04.03</w:t>
            </w:r>
          </w:p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ind w:left="3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и художественной литературы по формированию культуры здоровья.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82D" w:rsidRPr="003C582D" w:rsidTr="008E0C25">
        <w:trPr>
          <w:trHeight w:val="601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3C582D" w:rsidRPr="003C582D" w:rsidRDefault="003C582D" w:rsidP="008E0C25">
            <w:pPr>
              <w:spacing w:after="0" w:line="0" w:lineRule="atLeast"/>
              <w:ind w:left="227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06.03 – 11.03</w:t>
            </w:r>
          </w:p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ind w:left="3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подбор материалов для изготовления картотек по разделам: «Подвижные игры для детей младшего возраста»,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82D" w:rsidRPr="003C582D" w:rsidTr="008E0C25">
        <w:trPr>
          <w:trHeight w:val="601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3C582D" w:rsidRPr="003C582D" w:rsidRDefault="003C582D" w:rsidP="008E0C25">
            <w:pPr>
              <w:spacing w:after="0" w:line="0" w:lineRule="atLeast"/>
              <w:ind w:left="227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13.03 – 18.03</w:t>
            </w:r>
          </w:p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ind w:left="3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«Физкультминутки», «Пальчиковые игры».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82D" w:rsidRPr="003C582D" w:rsidTr="008E0C25">
        <w:trPr>
          <w:trHeight w:val="909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</w:tcPr>
          <w:p w:rsidR="003C582D" w:rsidRPr="003C582D" w:rsidRDefault="003C582D" w:rsidP="008E0C25">
            <w:pPr>
              <w:spacing w:after="0" w:line="0" w:lineRule="atLeast"/>
              <w:ind w:left="227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20.03 – 25.03</w:t>
            </w:r>
          </w:p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ind w:left="3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каталога загадок «Загадки о предметах личной гигиены», «Части тела», пословиц и поговорок о здоровье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заучивание, рассматривание иллюстраций книг</w:t>
            </w:r>
          </w:p>
        </w:tc>
      </w:tr>
      <w:tr w:rsidR="003C582D" w:rsidRPr="003C582D" w:rsidTr="008E0C25">
        <w:trPr>
          <w:trHeight w:val="91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3C582D" w:rsidRPr="003C582D" w:rsidRDefault="003C582D" w:rsidP="008E0C25">
            <w:pPr>
              <w:spacing w:after="0" w:line="0" w:lineRule="atLeast"/>
              <w:ind w:left="227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27.03 -30.03</w:t>
            </w:r>
          </w:p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 иллюстраций, фотографий о здоровье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Рассматривание, обсуждение</w:t>
            </w:r>
          </w:p>
        </w:tc>
      </w:tr>
      <w:tr w:rsidR="003C582D" w:rsidRPr="003C582D" w:rsidTr="008E0C25">
        <w:trPr>
          <w:trHeight w:val="704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теме «Здоровье вашего ребенка»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</w:tbl>
    <w:p w:rsidR="003C582D" w:rsidRPr="003C582D" w:rsidRDefault="003C582D" w:rsidP="003C5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275"/>
        <w:gridCol w:w="4536"/>
        <w:gridCol w:w="2977"/>
      </w:tblGrid>
      <w:tr w:rsidR="003C582D" w:rsidRPr="003C582D" w:rsidTr="008E0C25"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3C582D" w:rsidRPr="003C582D" w:rsidRDefault="003C582D" w:rsidP="008E0C25">
            <w:pPr>
              <w:spacing w:after="0" w:line="0" w:lineRule="atLeast"/>
              <w:ind w:left="113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03.04 – 08.04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10.04 – 15.04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17.04 – 22.04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24.04 – </w:t>
            </w: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литературы: К. Чуковского «</w:t>
            </w:r>
            <w:proofErr w:type="spell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«Доктор Айболит», стихотворения В. Маяковского «Что такое хорошо и что такое плохо», А. </w:t>
            </w:r>
            <w:proofErr w:type="spell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прочитанным произведениям</w:t>
            </w:r>
          </w:p>
        </w:tc>
      </w:tr>
      <w:tr w:rsidR="003C582D" w:rsidRPr="003C582D" w:rsidTr="008E0C25"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«Витамины я люблю – быть здоровым я хочу!»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лото «Овощи», «Фрукты». Рисование детьми полезных продуктов</w:t>
            </w:r>
          </w:p>
        </w:tc>
      </w:tr>
      <w:tr w:rsidR="003C582D" w:rsidRPr="003C582D" w:rsidTr="008E0C25"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Проф. Гимнастика (утренняя </w:t>
            </w:r>
            <w:proofErr w:type="spell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proofErr w:type="gram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имнастика</w:t>
            </w:r>
            <w:proofErr w:type="spell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пробуждения), массажные дорожки.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C582D" w:rsidRPr="003C582D" w:rsidTr="008E0C25"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3C582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>Комплексное занятие «Красивая улыбка»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>«Путешествие в Страну здоровья».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>«Полезные и вредные продукты»</w:t>
            </w:r>
          </w:p>
          <w:p w:rsidR="003C582D" w:rsidRPr="003C582D" w:rsidRDefault="003C582D" w:rsidP="008E0C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«Здоровье в порядке-спасибо зарядке»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коллективной композиции (лепка)</w:t>
            </w:r>
          </w:p>
        </w:tc>
      </w:tr>
      <w:tr w:rsidR="003C582D" w:rsidRPr="003C582D" w:rsidTr="008E0C25"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пословиц, поговорок о здоровье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заучивание</w:t>
            </w:r>
          </w:p>
        </w:tc>
      </w:tr>
      <w:tr w:rsidR="003C582D" w:rsidRPr="003C582D" w:rsidTr="008E0C25"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игры, физкультминутки. </w:t>
            </w: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Сюжетно-ролевые игры «Больница», «Аптека»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Изготовление атрибутов к </w:t>
            </w: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играм вместе с детьми</w:t>
            </w:r>
          </w:p>
        </w:tc>
      </w:tr>
      <w:tr w:rsidR="003C582D" w:rsidRPr="003C582D" w:rsidTr="008E0C25">
        <w:trPr>
          <w:trHeight w:val="596"/>
        </w:trPr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«Беседа о здоровье и чистоте», «Чтоб здоровым быть всегда, нужно заниматься!»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предметов гигиены</w:t>
            </w:r>
          </w:p>
        </w:tc>
      </w:tr>
      <w:tr w:rsidR="003C582D" w:rsidRPr="003C582D" w:rsidTr="008E0C25">
        <w:tc>
          <w:tcPr>
            <w:tcW w:w="4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3C582D" w:rsidRPr="003C582D" w:rsidRDefault="003C582D" w:rsidP="008E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3C58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 xml:space="preserve">Консультация на тему: «Система </w:t>
            </w:r>
            <w:proofErr w:type="spellStart"/>
            <w:r w:rsidRPr="003C582D">
              <w:rPr>
                <w:color w:val="000000"/>
              </w:rPr>
              <w:t>здоровьесберегающих</w:t>
            </w:r>
            <w:proofErr w:type="spellEnd"/>
            <w:r w:rsidRPr="003C582D">
              <w:rPr>
                <w:color w:val="000000"/>
              </w:rPr>
              <w:t xml:space="preserve"> технологий в ДОУ».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 xml:space="preserve">Оформление уголка здоровья для родителей «Растём </w:t>
            </w:r>
            <w:proofErr w:type="gramStart"/>
            <w:r w:rsidRPr="003C582D">
              <w:rPr>
                <w:color w:val="000000"/>
              </w:rPr>
              <w:t>здоровыми</w:t>
            </w:r>
            <w:proofErr w:type="gramEnd"/>
            <w:r w:rsidRPr="003C582D">
              <w:rPr>
                <w:color w:val="000000"/>
              </w:rPr>
              <w:t>!».</w:t>
            </w:r>
          </w:p>
          <w:p w:rsidR="003C582D" w:rsidRPr="003C582D" w:rsidRDefault="003C582D" w:rsidP="008E0C25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3C582D">
              <w:rPr>
                <w:color w:val="000000"/>
              </w:rPr>
              <w:t>«Изготовление дорожек здоровья».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>«Изготовление нестандартного оборудования в физкультурный уголок».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>Оформление фотогазеты: «Здоровая семья – здоровый малыш».</w:t>
            </w:r>
          </w:p>
          <w:p w:rsidR="003C582D" w:rsidRPr="003C582D" w:rsidRDefault="003C582D" w:rsidP="003C582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color w:val="181818"/>
              </w:rPr>
            </w:pPr>
            <w:r w:rsidRPr="003C582D">
              <w:rPr>
                <w:color w:val="000000"/>
              </w:rPr>
              <w:t>Презентация проекта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</w:tbl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проекта.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реализации проекта у детей сформировались начальные представления о здоровом образе жизни. Это можно увидеть по результатам совместной деятельности педагогов и детей.</w:t>
      </w:r>
    </w:p>
    <w:p w:rsidR="003C582D" w:rsidRPr="003C582D" w:rsidRDefault="003C582D" w:rsidP="003C58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80% детей приобрели представление о своем теле и организме </w:t>
      </w:r>
    </w:p>
    <w:p w:rsidR="003C582D" w:rsidRPr="003C582D" w:rsidRDefault="003C582D" w:rsidP="003C58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25 % повысился интерес детей к оздоровлению собственного организма;</w:t>
      </w:r>
    </w:p>
    <w:p w:rsidR="003C582D" w:rsidRPr="003C582D" w:rsidRDefault="003C582D" w:rsidP="003C58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60 %  детей появилось умение  определять свое состояние и ощущение;</w:t>
      </w:r>
    </w:p>
    <w:p w:rsidR="003C582D" w:rsidRPr="003C582D" w:rsidRDefault="003C582D" w:rsidP="003C58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50% детей сформировались навыки ведения здорового образа жизни;</w:t>
      </w:r>
    </w:p>
    <w:p w:rsidR="003C582D" w:rsidRPr="003C582D" w:rsidRDefault="003C582D" w:rsidP="003C58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30 % снизился уровень заболевания;</w:t>
      </w:r>
    </w:p>
    <w:p w:rsidR="003C582D" w:rsidRPr="003C582D" w:rsidRDefault="003C582D" w:rsidP="003C582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70% родителей сформировалась активная позиция по решению заданных проблем совместно с детьми.</w:t>
      </w: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 вам посмотреть презентацию проекта  по ссылке:</w:t>
      </w: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3C58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https://cloud.ma</w:t>
        </w:r>
        <w:r w:rsidRPr="003C58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</w:t>
        </w:r>
        <w:r w:rsidRPr="003C582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l.ru/public/NByh/UtWWp8fWs</w:t>
        </w:r>
      </w:hyperlink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Программа воспитания и обучения в детском саду, ОТ РОЖДЕНИЯ ДО ШКОЛЫ. Примерная общеобразовательная программа дошкольного образования. Под ред. Н. Е. </w:t>
      </w:r>
      <w:proofErr w:type="spellStart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— М.: МОЗАИКА-СИНТЕЗ, 2014.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2.Алешина Н. В. Ознакомление дошкольников с окружающим и социальной действительностью (младшая группа). Изд.: Москва, ЦГЛ, 2003.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3.Гурец И. И. Прогулки в детском саду. Изд.: Москва, Творческий центр «Сфера», 2009. 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4.Иванова Н. В., </w:t>
      </w:r>
      <w:proofErr w:type="spellStart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Кривовицына</w:t>
      </w:r>
      <w:proofErr w:type="spellEnd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Б. Социальная адаптация малышей в ДОУ. Изд.: Москва, Творческий центр «Сфера», 2011.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5.Михайленко Н. Я., Короткова Н. А. Организация сюжетной игры в детском саду. Изд.: Москва, </w:t>
      </w:r>
      <w:proofErr w:type="spellStart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Пресс, 2009.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6.Нищева Н. В. Картотека подвижных игр, </w:t>
      </w:r>
      <w:proofErr w:type="spellStart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пальчиковой гимнастики. Изд.: Санкт – Петербург, Детство – Пресс, 2010.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7.Харченко Т. Е. Бодрящая гимнастика для дошкольников. Изд.: Санкт – Петербург, Детство – Пресс, 2011.  </w:t>
      </w:r>
    </w:p>
    <w:p w:rsidR="003C582D" w:rsidRPr="003C582D" w:rsidRDefault="003C582D" w:rsidP="003C58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8.Черенкова Е. Ф. Развивающие игры с пальчиками. Изд.: Москва, </w:t>
      </w:r>
      <w:proofErr w:type="spellStart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Рипол</w:t>
      </w:r>
      <w:proofErr w:type="spellEnd"/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Классик Дом 21 век ,2010.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  </w:t>
      </w:r>
    </w:p>
    <w:p w:rsidR="003C582D" w:rsidRPr="003C582D" w:rsidRDefault="003C582D" w:rsidP="003C58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анкеты для  родителей по теме «Здоровье вашего ребенка».</w:t>
      </w:r>
    </w:p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8"/>
        <w:gridCol w:w="696"/>
        <w:gridCol w:w="918"/>
        <w:gridCol w:w="2044"/>
      </w:tblGrid>
      <w:tr w:rsidR="003C582D" w:rsidRPr="003C582D" w:rsidTr="008E0C25">
        <w:tc>
          <w:tcPr>
            <w:tcW w:w="5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3C582D" w:rsidRPr="003C582D" w:rsidTr="008E0C2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82D" w:rsidRPr="003C582D" w:rsidRDefault="003C582D" w:rsidP="008E0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Есть ли дома спортивное оборудование?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Есть ли дома тренажеры (качели, перекладины)?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Посещаете ли вы с ребенком бассейн?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Бывают ли походы прогулки с ребенком?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Поощряете ли вы двигательную активность ребенка?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 вы понимаете значение двигательной активности?</w:t>
            </w:r>
          </w:p>
        </w:tc>
        <w:tc>
          <w:tcPr>
            <w:tcW w:w="3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всестороннего развития ребенка</w:t>
            </w:r>
          </w:p>
        </w:tc>
      </w:tr>
      <w:tr w:rsidR="003C582D" w:rsidRPr="003C582D" w:rsidTr="008E0C25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3C582D" w:rsidRPr="003C582D" w:rsidRDefault="003C582D" w:rsidP="008E0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Гуляете ли вы с ребенком 4 часа в день? (по сан</w:t>
            </w:r>
            <w:proofErr w:type="gram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ормам)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82D" w:rsidRPr="003C582D" w:rsidRDefault="003C582D" w:rsidP="008E0C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582D" w:rsidRPr="003C582D" w:rsidRDefault="003C582D" w:rsidP="003C5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по результатам анкетирования.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Большинство родителей предают большое значение организации среды для физического развития детей в домашних условиях (90 %). У многих семей имеются дома тренажеры, качели и другое спортивное оборудование для организации физического воспитания. Мало семей посещают бассейн (36,6 %) – это связано с возрастным показателем детей. Все родители (100 %) поощряют двигательную активность ребенка дома, а также понимают ее значение для всестороннего развития ребенка и придают большое значение полноценному развитию двигательной активности.</w:t>
      </w: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P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2D" w:rsidRDefault="003C582D" w:rsidP="003C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4D0" w:rsidRDefault="002A74D0"/>
    <w:sectPr w:rsidR="002A74D0" w:rsidSect="002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56B"/>
    <w:multiLevelType w:val="multilevel"/>
    <w:tmpl w:val="C55C0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37366D"/>
    <w:multiLevelType w:val="multilevel"/>
    <w:tmpl w:val="5B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2148B"/>
    <w:multiLevelType w:val="multilevel"/>
    <w:tmpl w:val="74E0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51F8A"/>
    <w:multiLevelType w:val="multilevel"/>
    <w:tmpl w:val="498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11D72"/>
    <w:multiLevelType w:val="multilevel"/>
    <w:tmpl w:val="895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2D"/>
    <w:rsid w:val="002A74D0"/>
    <w:rsid w:val="003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8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C58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Byh/UtWWp8f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2023-05-29T18:12:00Z</dcterms:created>
  <dcterms:modified xsi:type="dcterms:W3CDTF">2023-05-29T18:15:00Z</dcterms:modified>
</cp:coreProperties>
</file>